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92" w:rsidRDefault="003C7C92">
      <w:pPr>
        <w:pStyle w:val="GvdeMetni"/>
        <w:spacing w:before="9"/>
        <w:rPr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25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363"/>
        <w:gridCol w:w="1274"/>
        <w:gridCol w:w="1276"/>
        <w:gridCol w:w="1229"/>
      </w:tblGrid>
      <w:tr w:rsidR="003C7C92">
        <w:trPr>
          <w:trHeight w:val="3290"/>
        </w:trPr>
        <w:tc>
          <w:tcPr>
            <w:tcW w:w="1248" w:type="dxa"/>
            <w:vMerge w:val="restart"/>
            <w:tcBorders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pStyle w:val="TableParagraph"/>
              <w:spacing w:before="5"/>
              <w:rPr>
                <w:sz w:val="41"/>
              </w:rPr>
            </w:pPr>
          </w:p>
          <w:p w:rsidR="003C7C92" w:rsidRDefault="004C37F3">
            <w:pPr>
              <w:pStyle w:val="TableParagraph"/>
              <w:ind w:left="4389" w:right="4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Teftiş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Kurulu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Başkanlığı</w:t>
            </w:r>
          </w:p>
        </w:tc>
        <w:tc>
          <w:tcPr>
            <w:tcW w:w="8142" w:type="dxa"/>
            <w:gridSpan w:val="4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4C37F3">
            <w:pPr>
              <w:pStyle w:val="TableParagraph"/>
              <w:spacing w:line="269" w:lineRule="exact"/>
              <w:ind w:left="1560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3C7C92" w:rsidRDefault="004C37F3">
            <w:pPr>
              <w:pStyle w:val="TableParagraph"/>
              <w:spacing w:line="274" w:lineRule="exact"/>
              <w:ind w:left="1421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3C7C92" w:rsidRDefault="004C37F3">
            <w:pPr>
              <w:pStyle w:val="TableParagraph"/>
              <w:spacing w:line="274" w:lineRule="exact"/>
              <w:ind w:left="1419" w:right="1473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3C7C92" w:rsidRDefault="003C7C92">
            <w:pPr>
              <w:pStyle w:val="TableParagraph"/>
              <w:rPr>
                <w:sz w:val="26"/>
              </w:rPr>
            </w:pPr>
          </w:p>
          <w:p w:rsidR="003C7C92" w:rsidRDefault="003C7C92">
            <w:pPr>
              <w:pStyle w:val="TableParagraph"/>
              <w:rPr>
                <w:sz w:val="26"/>
              </w:rPr>
            </w:pPr>
          </w:p>
          <w:p w:rsidR="003C7C92" w:rsidRDefault="003C7C92">
            <w:pPr>
              <w:pStyle w:val="TableParagraph"/>
              <w:rPr>
                <w:sz w:val="26"/>
              </w:rPr>
            </w:pPr>
          </w:p>
          <w:p w:rsidR="003C7C92" w:rsidRDefault="003C7C92">
            <w:pPr>
              <w:pStyle w:val="TableParagraph"/>
              <w:rPr>
                <w:sz w:val="26"/>
              </w:rPr>
            </w:pPr>
          </w:p>
          <w:p w:rsidR="003C7C92" w:rsidRDefault="003C7C92">
            <w:pPr>
              <w:pStyle w:val="TableParagraph"/>
              <w:rPr>
                <w:sz w:val="26"/>
              </w:rPr>
            </w:pPr>
          </w:p>
          <w:p w:rsidR="003C7C92" w:rsidRDefault="004C37F3">
            <w:pPr>
              <w:pStyle w:val="TableParagraph"/>
              <w:spacing w:before="166"/>
              <w:ind w:left="156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…….. İL/İLÇE MİLLİ EĞİTİM MÜDÜRLÜĞÜ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TAŞIMALI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EĞİTİME ERİŞİM</w:t>
            </w:r>
          </w:p>
          <w:p w:rsidR="003C7C92" w:rsidRDefault="004C37F3">
            <w:pPr>
              <w:pStyle w:val="TableParagraph"/>
              <w:spacing w:line="242" w:lineRule="exact"/>
              <w:ind w:left="1558" w:right="1473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</w:tr>
      <w:tr w:rsidR="003C7C92">
        <w:trPr>
          <w:trHeight w:val="35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29"/>
              <w:ind w:hanging="210"/>
              <w:rPr>
                <w:sz w:val="24"/>
              </w:rPr>
            </w:pPr>
            <w:r>
              <w:rPr>
                <w:sz w:val="24"/>
              </w:rPr>
              <w:t>İl/İlçe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Nüfusu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516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spacing w:before="2"/>
            </w:pPr>
          </w:p>
          <w:p w:rsidR="003C7C92" w:rsidRDefault="004C37F3">
            <w:pPr>
              <w:pStyle w:val="TableParagraph"/>
              <w:spacing w:line="242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3C7C92">
        <w:trPr>
          <w:trHeight w:val="266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rPr>
                <w:sz w:val="18"/>
              </w:rPr>
            </w:pPr>
          </w:p>
        </w:tc>
      </w:tr>
      <w:tr w:rsidR="003C7C92">
        <w:trPr>
          <w:trHeight w:val="24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21" w:lineRule="exac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  <w:tr w:rsidR="003C7C92">
        <w:trPr>
          <w:trHeight w:val="24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line="221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  <w:tr w:rsidR="003C7C92">
        <w:trPr>
          <w:trHeight w:val="242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23" w:lineRule="exact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  <w:tr w:rsidR="003C7C92">
        <w:trPr>
          <w:trHeight w:val="24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21" w:lineRule="exact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  <w:tr w:rsidR="003C7C92">
        <w:trPr>
          <w:trHeight w:val="547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spacing w:before="10"/>
              <w:rPr>
                <w:sz w:val="24"/>
              </w:rPr>
            </w:pPr>
          </w:p>
          <w:p w:rsidR="003C7C92" w:rsidRDefault="004C37F3">
            <w:pPr>
              <w:pStyle w:val="TableParagraph"/>
              <w:spacing w:line="242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TAŞIMA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YOLUYLA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ERİŞİM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3C7C92">
        <w:trPr>
          <w:trHeight w:val="631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spacing w:before="173"/>
              <w:ind w:left="1622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  <w:spacing w:before="3"/>
              <w:rPr>
                <w:sz w:val="17"/>
              </w:rPr>
            </w:pPr>
          </w:p>
          <w:p w:rsidR="003C7C92" w:rsidRDefault="004C37F3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  <w:spacing w:before="3"/>
              <w:rPr>
                <w:sz w:val="17"/>
              </w:rPr>
            </w:pPr>
          </w:p>
          <w:p w:rsidR="003C7C92" w:rsidRDefault="004C37F3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  <w:spacing w:before="3"/>
              <w:rPr>
                <w:sz w:val="17"/>
              </w:rPr>
            </w:pPr>
          </w:p>
          <w:p w:rsidR="003C7C92" w:rsidRDefault="004C37F3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3C7C92">
        <w:trPr>
          <w:trHeight w:val="363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34"/>
              <w:ind w:hanging="210"/>
              <w:rPr>
                <w:sz w:val="24"/>
              </w:rPr>
            </w:pPr>
            <w:r>
              <w:rPr>
                <w:sz w:val="24"/>
              </w:rPr>
              <w:t>İl/İlçe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3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3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Taşıma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Yemek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3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Taşınan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3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Taşınan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Yaygın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Kursiyer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0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YBO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Pansiyonlu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362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4C37F3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Pansiyonlu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2" w:rsidRDefault="003C7C92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  <w:tr w:rsidR="003C7C92">
        <w:trPr>
          <w:trHeight w:val="838"/>
        </w:trPr>
        <w:tc>
          <w:tcPr>
            <w:tcW w:w="1248" w:type="dxa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textDirection w:val="btLr"/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36" w:space="0" w:color="FF0000"/>
            </w:tcBorders>
          </w:tcPr>
          <w:p w:rsidR="003C7C92" w:rsidRDefault="003C7C92">
            <w:pPr>
              <w:pStyle w:val="TableParagraph"/>
            </w:pPr>
          </w:p>
        </w:tc>
      </w:tr>
    </w:tbl>
    <w:p w:rsidR="003C7C92" w:rsidRDefault="003C7C92">
      <w:pPr>
        <w:sectPr w:rsidR="003C7C92">
          <w:headerReference w:type="default" r:id="rId7"/>
          <w:footerReference w:type="default" r:id="rId8"/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Balk1"/>
        <w:spacing w:before="74"/>
        <w:ind w:left="523" w:right="238" w:firstLine="0"/>
        <w:jc w:val="center"/>
      </w:pPr>
      <w:r>
        <w:lastRenderedPageBreak/>
        <w:t>T.C.</w:t>
      </w:r>
    </w:p>
    <w:p w:rsidR="003C7C92" w:rsidRDefault="004C37F3">
      <w:pPr>
        <w:spacing w:line="274" w:lineRule="exact"/>
        <w:ind w:left="521" w:right="23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3C7C92" w:rsidRDefault="004C37F3">
      <w:pPr>
        <w:pStyle w:val="GvdeMetni"/>
        <w:spacing w:line="274" w:lineRule="exact"/>
        <w:ind w:left="524" w:right="23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3C7C92" w:rsidRDefault="003C7C92">
      <w:pPr>
        <w:pStyle w:val="GvdeMetni"/>
        <w:rPr>
          <w:sz w:val="26"/>
        </w:rPr>
      </w:pPr>
    </w:p>
    <w:p w:rsidR="003C7C92" w:rsidRDefault="003C7C92">
      <w:pPr>
        <w:pStyle w:val="GvdeMetni"/>
        <w:rPr>
          <w:sz w:val="22"/>
        </w:rPr>
      </w:pPr>
    </w:p>
    <w:p w:rsidR="003C7C92" w:rsidRDefault="004C37F3">
      <w:pPr>
        <w:tabs>
          <w:tab w:val="left" w:pos="9167"/>
        </w:tabs>
        <w:spacing w:before="1"/>
        <w:ind w:left="400"/>
        <w:jc w:val="both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ab/>
      </w:r>
      <w:r>
        <w:rPr>
          <w:b/>
          <w:sz w:val="24"/>
        </w:rPr>
        <w:t>Tarih</w:t>
      </w:r>
    </w:p>
    <w:p w:rsidR="003C7C92" w:rsidRDefault="004C37F3">
      <w:pPr>
        <w:ind w:left="400"/>
        <w:jc w:val="both"/>
        <w:rPr>
          <w:sz w:val="24"/>
        </w:rPr>
      </w:pPr>
      <w:r>
        <w:rPr>
          <w:b/>
          <w:sz w:val="24"/>
        </w:rPr>
        <w:t>Konu: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</w:t>
      </w:r>
    </w:p>
    <w:p w:rsidR="003C7C92" w:rsidRDefault="003C7C92">
      <w:pPr>
        <w:pStyle w:val="GvdeMetni"/>
        <w:rPr>
          <w:sz w:val="26"/>
        </w:rPr>
      </w:pPr>
    </w:p>
    <w:p w:rsidR="003C7C92" w:rsidRDefault="003C7C92">
      <w:pPr>
        <w:pStyle w:val="GvdeMetni"/>
        <w:rPr>
          <w:sz w:val="26"/>
        </w:rPr>
      </w:pPr>
    </w:p>
    <w:p w:rsidR="003C7C92" w:rsidRDefault="004C37F3">
      <w:pPr>
        <w:pStyle w:val="Balk1"/>
        <w:spacing w:before="198"/>
        <w:ind w:left="521" w:right="238" w:firstLine="0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3C7C92" w:rsidRDefault="003C7C92">
      <w:pPr>
        <w:pStyle w:val="GvdeMetni"/>
        <w:rPr>
          <w:b/>
          <w:sz w:val="26"/>
        </w:rPr>
      </w:pPr>
    </w:p>
    <w:p w:rsidR="003C7C92" w:rsidRDefault="003C7C92">
      <w:pPr>
        <w:pStyle w:val="GvdeMetni"/>
        <w:rPr>
          <w:b/>
          <w:sz w:val="26"/>
        </w:rPr>
      </w:pPr>
    </w:p>
    <w:p w:rsidR="003C7C92" w:rsidRDefault="003C7C92">
      <w:pPr>
        <w:pStyle w:val="GvdeMetni"/>
        <w:spacing w:before="6"/>
        <w:rPr>
          <w:b/>
          <w:sz w:val="27"/>
        </w:r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348"/>
        </w:tabs>
        <w:ind w:hanging="241"/>
      </w:pPr>
      <w:bookmarkStart w:id="1" w:name="1._GİRİŞ"/>
      <w:bookmarkStart w:id="2" w:name="_TOC_250005"/>
      <w:bookmarkEnd w:id="1"/>
      <w:r>
        <w:t>G</w:t>
      </w:r>
      <w:bookmarkEnd w:id="2"/>
      <w:r>
        <w:t>İRİŞ</w:t>
      </w:r>
    </w:p>
    <w:p w:rsidR="003C7C92" w:rsidRDefault="004C37F3">
      <w:pPr>
        <w:pStyle w:val="GvdeMetni"/>
        <w:tabs>
          <w:tab w:val="left" w:leader="dot" w:pos="6066"/>
        </w:tabs>
        <w:spacing w:before="34"/>
        <w:ind w:left="1107"/>
        <w:jc w:val="both"/>
      </w:pPr>
      <w:r>
        <w:t>Bakanlık</w:t>
      </w:r>
      <w:r>
        <w:rPr>
          <w:spacing w:val="12"/>
        </w:rPr>
        <w:t xml:space="preserve"> </w:t>
      </w:r>
      <w:r>
        <w:t>Makamının</w:t>
      </w:r>
      <w:r>
        <w:rPr>
          <w:spacing w:val="13"/>
        </w:rPr>
        <w:t xml:space="preserve"> </w:t>
      </w:r>
      <w:r>
        <w:t>……….</w:t>
      </w:r>
      <w:r>
        <w:rPr>
          <w:spacing w:val="13"/>
        </w:rPr>
        <w:t xml:space="preserve"> </w:t>
      </w:r>
      <w:r>
        <w:t>tarihli</w:t>
      </w:r>
      <w:r>
        <w:rPr>
          <w:spacing w:val="13"/>
        </w:rPr>
        <w:t xml:space="preserve"> </w:t>
      </w:r>
      <w:r>
        <w:t>ve</w:t>
      </w:r>
      <w:r>
        <w:tab/>
        <w:t>sayılı</w:t>
      </w:r>
      <w:r>
        <w:rPr>
          <w:spacing w:val="12"/>
        </w:rPr>
        <w:t xml:space="preserve"> </w:t>
      </w:r>
      <w:r>
        <w:t>Makam</w:t>
      </w:r>
      <w:r>
        <w:rPr>
          <w:spacing w:val="12"/>
        </w:rPr>
        <w:t xml:space="preserve"> </w:t>
      </w:r>
      <w:r>
        <w:t>Onayı</w:t>
      </w:r>
      <w:r>
        <w:rPr>
          <w:spacing w:val="11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Teftiş</w:t>
      </w:r>
      <w:r>
        <w:rPr>
          <w:spacing w:val="11"/>
        </w:rPr>
        <w:t xml:space="preserve"> </w:t>
      </w:r>
      <w:r>
        <w:t>Kurulu</w:t>
      </w:r>
    </w:p>
    <w:p w:rsidR="003C7C92" w:rsidRDefault="004C37F3">
      <w:pPr>
        <w:pStyle w:val="GvdeMetni"/>
        <w:ind w:left="399"/>
        <w:jc w:val="both"/>
      </w:pPr>
      <w:r>
        <w:t>Başkanlığının</w:t>
      </w:r>
      <w:r>
        <w:rPr>
          <w:spacing w:val="-3"/>
        </w:rPr>
        <w:t xml:space="preserve"> </w:t>
      </w:r>
      <w:r>
        <w:t>…………</w:t>
      </w:r>
      <w:r>
        <w:rPr>
          <w:spacing w:val="2"/>
        </w:rPr>
        <w:t xml:space="preserve"> </w:t>
      </w:r>
      <w:r>
        <w:t>tarihli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görevlendirme</w:t>
      </w:r>
      <w:r>
        <w:rPr>
          <w:spacing w:val="-1"/>
        </w:rPr>
        <w:t xml:space="preserve"> </w:t>
      </w:r>
      <w:r>
        <w:t>emirleri gereğince, ………….</w:t>
      </w:r>
    </w:p>
    <w:p w:rsidR="003C7C92" w:rsidRDefault="004C37F3">
      <w:pPr>
        <w:pStyle w:val="GvdeMetni"/>
        <w:tabs>
          <w:tab w:val="left" w:leader="dot" w:pos="2139"/>
        </w:tabs>
        <w:ind w:left="399" w:right="109"/>
        <w:jc w:val="both"/>
      </w:pPr>
      <w:r>
        <w:t>İl/İlçe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erişim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tab/>
        <w:t>tarihleri</w:t>
      </w:r>
      <w:r>
        <w:rPr>
          <w:spacing w:val="-4"/>
        </w:rPr>
        <w:t xml:space="preserve"> </w:t>
      </w:r>
      <w:r>
        <w:t>arasında grubumuzca</w:t>
      </w:r>
      <w:r>
        <w:rPr>
          <w:spacing w:val="-3"/>
        </w:rPr>
        <w:t xml:space="preserve"> </w:t>
      </w:r>
      <w:r>
        <w:t>örneklem</w:t>
      </w:r>
      <w:r>
        <w:rPr>
          <w:spacing w:val="2"/>
        </w:rPr>
        <w:t xml:space="preserve"> </w:t>
      </w:r>
      <w:r>
        <w:t>yoluyla yapılmış</w:t>
      </w:r>
      <w:r>
        <w:rPr>
          <w:spacing w:val="-4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yürütülen</w:t>
      </w:r>
      <w:r>
        <w:rPr>
          <w:spacing w:val="-1"/>
        </w:rPr>
        <w:t xml:space="preserve"> </w:t>
      </w:r>
      <w:r>
        <w:t>genel</w:t>
      </w:r>
    </w:p>
    <w:p w:rsidR="003C7C92" w:rsidRDefault="004C37F3">
      <w:pPr>
        <w:pStyle w:val="GvdeMetni"/>
        <w:ind w:left="399" w:right="107"/>
        <w:jc w:val="both"/>
      </w:pPr>
      <w:r>
        <w:t>denetim çalışmalarında kurumun iş ve işlemlerine ilişkin süreç ve sonuçlar ilgili kişi ve 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değerlendirilmiş,</w:t>
      </w:r>
      <w:r>
        <w:rPr>
          <w:spacing w:val="-1"/>
        </w:rPr>
        <w:t xml:space="preserve"> </w:t>
      </w:r>
      <w:r>
        <w:t>tespit edilen hususlar</w:t>
      </w:r>
      <w:r>
        <w:rPr>
          <w:spacing w:val="-1"/>
        </w:rPr>
        <w:t xml:space="preserve"> </w:t>
      </w:r>
      <w:r>
        <w:t>aşağıda açıklanmıştır.</w:t>
      </w:r>
    </w:p>
    <w:p w:rsidR="003C7C92" w:rsidRDefault="003C7C92">
      <w:pPr>
        <w:pStyle w:val="GvdeMetni"/>
        <w:spacing w:before="1"/>
        <w:rPr>
          <w:sz w:val="35"/>
        </w:r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348"/>
        </w:tabs>
        <w:ind w:hanging="241"/>
      </w:pPr>
      <w:bookmarkStart w:id="3" w:name="2._TAŞIMA_MERKEZİ_OKULLARIN_ÖZELLİKLERİ"/>
      <w:bookmarkEnd w:id="3"/>
      <w:r>
        <w:t>TAŞIMA</w:t>
      </w:r>
      <w:r>
        <w:rPr>
          <w:spacing w:val="-6"/>
        </w:rPr>
        <w:t xml:space="preserve"> </w:t>
      </w:r>
      <w:r>
        <w:t>MERKEZİ</w:t>
      </w:r>
      <w:r>
        <w:rPr>
          <w:spacing w:val="-4"/>
        </w:rPr>
        <w:t xml:space="preserve"> </w:t>
      </w:r>
      <w:r>
        <w:t>OKULLARIN</w:t>
      </w:r>
      <w:r>
        <w:rPr>
          <w:spacing w:val="-5"/>
        </w:rPr>
        <w:t xml:space="preserve"> </w:t>
      </w:r>
      <w:r>
        <w:t>ÖZELLİKLERİ</w:t>
      </w:r>
    </w:p>
    <w:p w:rsidR="003C7C92" w:rsidRDefault="004C37F3">
      <w:pPr>
        <w:pStyle w:val="ListeParagraf"/>
        <w:numPr>
          <w:ilvl w:val="0"/>
          <w:numId w:val="10"/>
        </w:numPr>
        <w:tabs>
          <w:tab w:val="left" w:pos="1375"/>
        </w:tabs>
        <w:spacing w:before="36"/>
        <w:ind w:left="399" w:right="109" w:firstLine="708"/>
        <w:jc w:val="both"/>
        <w:rPr>
          <w:i/>
          <w:sz w:val="24"/>
        </w:rPr>
      </w:pPr>
      <w:r>
        <w:rPr>
          <w:sz w:val="24"/>
        </w:rPr>
        <w:t xml:space="preserve">Taşıma merkezi okulların seçiminde mevzuatındaki kriterlere uyulması durumu,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7)</w:t>
      </w:r>
    </w:p>
    <w:p w:rsidR="003C7C92" w:rsidRDefault="004C37F3">
      <w:pPr>
        <w:pStyle w:val="GvdeMetni"/>
        <w:ind w:left="966"/>
        <w:jc w:val="both"/>
      </w:pPr>
      <w:r>
        <w:t>Taşıma</w:t>
      </w:r>
      <w:r>
        <w:rPr>
          <w:spacing w:val="-4"/>
        </w:rPr>
        <w:t xml:space="preserve"> </w:t>
      </w:r>
      <w:r>
        <w:t>merkezi</w:t>
      </w:r>
      <w:r>
        <w:rPr>
          <w:spacing w:val="-2"/>
        </w:rPr>
        <w:t xml:space="preserve"> </w:t>
      </w:r>
      <w:r>
        <w:t>okulların</w:t>
      </w:r>
      <w:r>
        <w:rPr>
          <w:spacing w:val="-2"/>
        </w:rPr>
        <w:t xml:space="preserve"> </w:t>
      </w:r>
      <w:r>
        <w:t>seçiminde;</w:t>
      </w:r>
    </w:p>
    <w:p w:rsidR="003C7C92" w:rsidRDefault="004C37F3">
      <w:pPr>
        <w:ind w:left="399" w:right="108" w:firstLine="566"/>
        <w:jc w:val="both"/>
        <w:rPr>
          <w:i/>
          <w:sz w:val="24"/>
        </w:rPr>
      </w:pP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taşınacak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merkezî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-57"/>
          <w:sz w:val="24"/>
        </w:rPr>
        <w:t xml:space="preserve"> </w:t>
      </w:r>
      <w:r>
        <w:rPr>
          <w:sz w:val="24"/>
        </w:rPr>
        <w:t>çevredeki diğer yerleşim birimleri ile ulaşım imkânlarına sahip, gelişmeye uygun olması, (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7/1-a)</w:t>
      </w:r>
    </w:p>
    <w:p w:rsidR="003C7C92" w:rsidRDefault="004C37F3">
      <w:pPr>
        <w:ind w:left="399" w:right="107" w:firstLine="566"/>
        <w:jc w:val="both"/>
        <w:rPr>
          <w:i/>
          <w:sz w:val="24"/>
        </w:rPr>
      </w:pPr>
      <w:r>
        <w:rPr>
          <w:sz w:val="24"/>
        </w:rPr>
        <w:t>Derslik, atölye ve laboratuvar sayısı ile fiziki kapasitenin yerleşim yerindeki öğrenciler ile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1"/>
          <w:sz w:val="24"/>
        </w:rPr>
        <w:t xml:space="preserve"> </w:t>
      </w:r>
      <w:r>
        <w:rPr>
          <w:sz w:val="24"/>
        </w:rPr>
        <w:t>eğitimine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7/1-b)</w:t>
      </w:r>
    </w:p>
    <w:p w:rsidR="003C7C92" w:rsidRDefault="004C37F3">
      <w:pPr>
        <w:ind w:left="399" w:right="105" w:firstLine="566"/>
        <w:jc w:val="both"/>
        <w:rPr>
          <w:i/>
          <w:sz w:val="24"/>
        </w:rPr>
      </w:pPr>
      <w:r>
        <w:rPr>
          <w:sz w:val="24"/>
        </w:rPr>
        <w:t>Öğretmen ve ders araç-gerecinin yeterli olması, (</w:t>
      </w:r>
      <w:r>
        <w:rPr>
          <w:i/>
          <w:sz w:val="24"/>
        </w:rPr>
        <w:t>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7/1-c)</w:t>
      </w:r>
    </w:p>
    <w:p w:rsidR="003C7C92" w:rsidRDefault="004C37F3">
      <w:pPr>
        <w:ind w:left="400" w:right="108" w:firstLine="626"/>
        <w:jc w:val="both"/>
        <w:rPr>
          <w:i/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kitaplık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yararlanabilmeleri için uygun ortamların bulunması, (</w:t>
      </w:r>
      <w:r>
        <w:rPr>
          <w:i/>
          <w:sz w:val="24"/>
        </w:rPr>
        <w:t>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7/1-ç)</w:t>
      </w:r>
    </w:p>
    <w:p w:rsidR="003C7C92" w:rsidRDefault="004C37F3">
      <w:pPr>
        <w:pStyle w:val="ListeParagraf"/>
        <w:numPr>
          <w:ilvl w:val="0"/>
          <w:numId w:val="10"/>
        </w:numPr>
        <w:tabs>
          <w:tab w:val="left" w:pos="1370"/>
        </w:tabs>
        <w:ind w:right="105" w:firstLine="708"/>
        <w:jc w:val="both"/>
        <w:rPr>
          <w:i/>
          <w:sz w:val="24"/>
        </w:rPr>
      </w:pPr>
      <w:r>
        <w:rPr>
          <w:sz w:val="24"/>
        </w:rPr>
        <w:t>Zorunlu sebepler dışında yatılı bölge ortaokulları ve ikili eğitim yapan okul/kurumların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taşıma merkezi okul olarak seçilmemesi, </w:t>
      </w:r>
      <w:r>
        <w:rPr>
          <w:i/>
          <w:sz w:val="24"/>
        </w:rPr>
        <w:t>(Millî Eğitim Bakanlığı Taşıma Yoluyla Eğitime 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7/2)</w:t>
      </w:r>
    </w:p>
    <w:p w:rsidR="003C7C92" w:rsidRDefault="004C37F3">
      <w:pPr>
        <w:pStyle w:val="ListeParagraf"/>
        <w:numPr>
          <w:ilvl w:val="0"/>
          <w:numId w:val="10"/>
        </w:numPr>
        <w:tabs>
          <w:tab w:val="left" w:pos="1399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Taşıma merkezi olacak ilkokulda birleştirilmiş sınıf uygulaması yapılmaması, ancak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hâllerde</w:t>
      </w:r>
      <w:r>
        <w:rPr>
          <w:spacing w:val="1"/>
          <w:sz w:val="24"/>
        </w:rPr>
        <w:t xml:space="preserve"> </w:t>
      </w:r>
      <w:r>
        <w:rPr>
          <w:sz w:val="24"/>
        </w:rPr>
        <w:t>planlama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teklifi,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mahallî mülki idare amirinin onayının alınması,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7/3)</w:t>
      </w:r>
    </w:p>
    <w:p w:rsidR="003C7C92" w:rsidRDefault="004C37F3">
      <w:pPr>
        <w:pStyle w:val="ListeParagraf"/>
        <w:numPr>
          <w:ilvl w:val="0"/>
          <w:numId w:val="10"/>
        </w:numPr>
        <w:tabs>
          <w:tab w:val="left" w:pos="1540"/>
        </w:tabs>
        <w:ind w:left="399" w:right="106" w:firstLine="708"/>
        <w:jc w:val="both"/>
        <w:rPr>
          <w:i/>
          <w:sz w:val="24"/>
        </w:rPr>
      </w:pP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birimlerindeki</w:t>
      </w:r>
      <w:r>
        <w:rPr>
          <w:spacing w:val="1"/>
          <w:sz w:val="24"/>
        </w:rPr>
        <w:t xml:space="preserve"> </w:t>
      </w:r>
      <w:r>
        <w:rPr>
          <w:sz w:val="24"/>
        </w:rPr>
        <w:t>okulların;</w:t>
      </w:r>
      <w:r>
        <w:rPr>
          <w:spacing w:val="1"/>
          <w:sz w:val="24"/>
        </w:rPr>
        <w:t xml:space="preserve"> </w:t>
      </w:r>
      <w:r>
        <w:rPr>
          <w:sz w:val="24"/>
        </w:rPr>
        <w:t>güçlendirmeye alınması, yıkılıp yeniden yapılması, yangın, sel, deprem gibi doğal afete uğraması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nedeniyle taşımaya alınması,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Balk2"/>
        <w:numPr>
          <w:ilvl w:val="1"/>
          <w:numId w:val="9"/>
        </w:numPr>
        <w:tabs>
          <w:tab w:val="left" w:pos="1528"/>
        </w:tabs>
        <w:spacing w:before="77"/>
      </w:pPr>
      <w:bookmarkStart w:id="4" w:name="2.1._Sorunlar"/>
      <w:bookmarkEnd w:id="4"/>
      <w:r>
        <w:lastRenderedPageBreak/>
        <w:t>Sorunlar</w:t>
      </w:r>
    </w:p>
    <w:p w:rsidR="003C7C92" w:rsidRDefault="004C37F3">
      <w:pPr>
        <w:pStyle w:val="GvdeMetni"/>
        <w:spacing w:before="36"/>
        <w:ind w:left="1108"/>
      </w:pPr>
      <w:r>
        <w:t>1)…</w:t>
      </w:r>
    </w:p>
    <w:p w:rsidR="003C7C92" w:rsidRDefault="004C37F3">
      <w:pPr>
        <w:pStyle w:val="GvdeMetni"/>
        <w:spacing w:before="2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3C7C92" w:rsidRDefault="003C7C92">
      <w:pPr>
        <w:pStyle w:val="GvdeMetni"/>
        <w:spacing w:before="6"/>
        <w:rPr>
          <w:sz w:val="31"/>
        </w:rPr>
      </w:pPr>
    </w:p>
    <w:p w:rsidR="003C7C92" w:rsidRDefault="004C37F3">
      <w:pPr>
        <w:pStyle w:val="Balk2"/>
        <w:numPr>
          <w:ilvl w:val="1"/>
          <w:numId w:val="9"/>
        </w:numPr>
        <w:tabs>
          <w:tab w:val="left" w:pos="1528"/>
        </w:tabs>
        <w:spacing w:before="0"/>
      </w:pPr>
      <w:bookmarkStart w:id="5" w:name="2.2._Çözüm_Önerileri"/>
      <w:bookmarkEnd w:id="5"/>
      <w:r>
        <w:t>Çözüm</w:t>
      </w:r>
      <w:r>
        <w:rPr>
          <w:spacing w:val="-11"/>
        </w:rPr>
        <w:t xml:space="preserve"> </w:t>
      </w:r>
      <w:r>
        <w:t>Önerileri</w:t>
      </w:r>
    </w:p>
    <w:p w:rsidR="003C7C92" w:rsidRDefault="004C37F3">
      <w:pPr>
        <w:pStyle w:val="GvdeMetni"/>
        <w:spacing w:before="34" w:line="242" w:lineRule="auto"/>
        <w:ind w:left="1108" w:right="7242"/>
      </w:pPr>
      <w:r>
        <w:t>1)…</w:t>
      </w:r>
      <w:r>
        <w:rPr>
          <w:spacing w:val="1"/>
        </w:rPr>
        <w:t xml:space="preserve"> </w:t>
      </w:r>
      <w:r>
        <w:t>Gerekmektedir.</w:t>
      </w:r>
    </w:p>
    <w:p w:rsidR="003C7C92" w:rsidRDefault="003C7C92">
      <w:pPr>
        <w:pStyle w:val="GvdeMetni"/>
        <w:spacing w:before="5"/>
        <w:rPr>
          <w:sz w:val="31"/>
        </w:r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348"/>
        </w:tabs>
      </w:pPr>
      <w:bookmarkStart w:id="6" w:name="3._TAŞIMA_MERKEZİ_OKUL/KURUM_MÜDÜRÜNÜN_G"/>
      <w:bookmarkEnd w:id="6"/>
      <w:r>
        <w:t>TAŞIMA</w:t>
      </w:r>
      <w:r>
        <w:rPr>
          <w:spacing w:val="-7"/>
        </w:rPr>
        <w:t xml:space="preserve"> </w:t>
      </w:r>
      <w:r>
        <w:t>MERKEZİ</w:t>
      </w:r>
      <w:r>
        <w:rPr>
          <w:spacing w:val="-4"/>
        </w:rPr>
        <w:t xml:space="preserve"> </w:t>
      </w:r>
      <w:r>
        <w:t>OKUL/KURUM</w:t>
      </w:r>
      <w:r>
        <w:rPr>
          <w:spacing w:val="-5"/>
        </w:rPr>
        <w:t xml:space="preserve"> </w:t>
      </w:r>
      <w:r>
        <w:t>MÜDÜRÜNÜN</w:t>
      </w:r>
      <w:r>
        <w:rPr>
          <w:spacing w:val="-4"/>
        </w:rPr>
        <w:t xml:space="preserve"> </w:t>
      </w:r>
      <w:r>
        <w:t>GÖREVLERİ</w:t>
      </w:r>
    </w:p>
    <w:p w:rsidR="003C7C92" w:rsidRDefault="004C37F3">
      <w:pPr>
        <w:spacing w:before="34"/>
        <w:ind w:left="399" w:right="109" w:firstLine="708"/>
        <w:jc w:val="both"/>
        <w:rPr>
          <w:i/>
          <w:sz w:val="24"/>
        </w:rPr>
      </w:pPr>
      <w:r>
        <w:rPr>
          <w:b/>
          <w:sz w:val="24"/>
        </w:rPr>
        <w:t xml:space="preserve">1) </w:t>
      </w:r>
      <w:r>
        <w:rPr>
          <w:sz w:val="24"/>
        </w:rPr>
        <w:t xml:space="preserve">Okul ya da kurum müdürünün görevlerini mevzuatına uygun yapması durumu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 Bakanlığı Taşıma Yoluyla Eğitime Erişim Yönetmeliği Madde 13, Okul Servis Araçları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6- MEB Mesleki ve Teknik Öğretim Genel Müdürlüğünün 10/03/2016 ve 2852893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Genelgesi)</w:t>
      </w:r>
    </w:p>
    <w:p w:rsidR="003C7C92" w:rsidRDefault="004C37F3">
      <w:pPr>
        <w:pStyle w:val="GvdeMetni"/>
        <w:ind w:left="399" w:right="107" w:firstLine="566"/>
        <w:jc w:val="both"/>
        <w:rPr>
          <w:i/>
        </w:rPr>
      </w:pPr>
      <w:r>
        <w:t>Okul/kurumun fiziki durumu ve kontenjanına göre öğrenci taşıma uygulaması kapsamında</w:t>
      </w:r>
      <w:r>
        <w:rPr>
          <w:spacing w:val="1"/>
        </w:rPr>
        <w:t xml:space="preserve"> </w:t>
      </w:r>
      <w:r>
        <w:t>okul/kurumun alabileceği öğrenci sayısını sınıflara göre tespit ederek ilkokul ve ortaokullarda</w:t>
      </w:r>
      <w:r>
        <w:rPr>
          <w:spacing w:val="1"/>
        </w:rPr>
        <w:t xml:space="preserve"> </w:t>
      </w:r>
      <w:r>
        <w:t>şubat ayının ikinci haftasında, imam-hatip ortaokulu ve ortaöğretim okul/kurumlarında en geç</w:t>
      </w:r>
      <w:r>
        <w:rPr>
          <w:spacing w:val="1"/>
        </w:rPr>
        <w:t xml:space="preserve"> </w:t>
      </w:r>
      <w:r>
        <w:t>ağustos</w:t>
      </w:r>
      <w:r>
        <w:rPr>
          <w:spacing w:val="1"/>
        </w:rPr>
        <w:t xml:space="preserve"> </w:t>
      </w:r>
      <w:r>
        <w:t>ayının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haftasında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bildirmesi,</w:t>
      </w:r>
      <w:r>
        <w:rPr>
          <w:spacing w:val="1"/>
        </w:rPr>
        <w:t xml:space="preserve"> </w:t>
      </w:r>
      <w:r>
        <w:rPr>
          <w:i/>
        </w:rPr>
        <w:t>(Millî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Taşıma</w:t>
      </w:r>
      <w:r>
        <w:rPr>
          <w:i/>
          <w:spacing w:val="-3"/>
        </w:rPr>
        <w:t xml:space="preserve"> </w:t>
      </w:r>
      <w:r>
        <w:rPr>
          <w:i/>
        </w:rPr>
        <w:t>Yoluyla Eğitime</w:t>
      </w:r>
      <w:r>
        <w:rPr>
          <w:i/>
          <w:spacing w:val="-4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13/1-a)</w:t>
      </w:r>
    </w:p>
    <w:p w:rsidR="003C7C92" w:rsidRDefault="004C37F3">
      <w:pPr>
        <w:ind w:left="400" w:right="105" w:firstLine="566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okul/kuruma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nakil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mevzuat hükümleri doğrultusunda yapması,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13/1-b)</w:t>
      </w:r>
    </w:p>
    <w:p w:rsidR="003C7C92" w:rsidRDefault="004C37F3">
      <w:pPr>
        <w:ind w:left="399" w:right="109" w:firstLine="566"/>
        <w:jc w:val="both"/>
        <w:rPr>
          <w:i/>
          <w:sz w:val="24"/>
        </w:rPr>
      </w:pP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okul/kurumlardaki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görmelerini sağlayacak şekilde sınıf ve şubelere göre dengeli dağılımını yapması,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13/1-c)</w:t>
      </w:r>
    </w:p>
    <w:p w:rsidR="003C7C92" w:rsidRDefault="004C37F3">
      <w:pPr>
        <w:ind w:left="399" w:right="106" w:firstLine="566"/>
        <w:jc w:val="both"/>
        <w:rPr>
          <w:i/>
          <w:sz w:val="24"/>
        </w:rPr>
      </w:pPr>
      <w:r>
        <w:rPr>
          <w:sz w:val="24"/>
        </w:rPr>
        <w:t>Taşınacak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geliş ve</w:t>
      </w:r>
      <w:r>
        <w:rPr>
          <w:spacing w:val="1"/>
          <w:sz w:val="24"/>
        </w:rPr>
        <w:t xml:space="preserve"> </w:t>
      </w:r>
      <w:r>
        <w:rPr>
          <w:sz w:val="24"/>
        </w:rPr>
        <w:t>gidişlerine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 haftalık ders dağıtım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günlük vakit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çizelgesini düzenlemesi,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13/1-ç)</w:t>
      </w:r>
    </w:p>
    <w:p w:rsidR="003C7C92" w:rsidRDefault="004C37F3">
      <w:pPr>
        <w:ind w:left="399" w:right="107" w:firstLine="566"/>
        <w:jc w:val="both"/>
        <w:rPr>
          <w:i/>
          <w:sz w:val="24"/>
        </w:rPr>
      </w:pPr>
      <w:r>
        <w:rPr>
          <w:sz w:val="24"/>
        </w:rPr>
        <w:t>Okul/kurumların fiziki imkânları ölçüsünde geliş ve gidiş saatlerinde oluşan boşluklarda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kitaplık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kütüphanelerden</w:t>
      </w:r>
      <w:r>
        <w:rPr>
          <w:spacing w:val="-57"/>
          <w:sz w:val="24"/>
        </w:rPr>
        <w:t xml:space="preserve"> </w:t>
      </w:r>
      <w:r>
        <w:rPr>
          <w:sz w:val="24"/>
        </w:rPr>
        <w:t>yararlandırılmasını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13/1-d)</w:t>
      </w:r>
    </w:p>
    <w:p w:rsidR="003C7C92" w:rsidRDefault="004C37F3">
      <w:pPr>
        <w:ind w:left="399" w:right="106" w:firstLine="566"/>
        <w:jc w:val="both"/>
        <w:rPr>
          <w:i/>
          <w:sz w:val="24"/>
        </w:rPr>
      </w:pPr>
      <w:r>
        <w:rPr>
          <w:sz w:val="24"/>
        </w:rPr>
        <w:t>Taşınan ilköğretim ve ortaöğretim okul/kurumu öğrencilerinin öğle yemeklerini düzenli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 yiyebilmeleri için gerekli tedbirleri alması, yüklenicinin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 günlük olarak kontrol etmek ve giderilemeyen aksaklıkları rapor hâlinde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müdürlüğüne bildirmesi,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13/1-e)</w:t>
      </w:r>
    </w:p>
    <w:p w:rsidR="003C7C92" w:rsidRDefault="004C37F3">
      <w:pPr>
        <w:ind w:left="400" w:right="105" w:firstLine="566"/>
        <w:jc w:val="both"/>
        <w:rPr>
          <w:i/>
          <w:sz w:val="24"/>
        </w:rPr>
      </w:pP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velileri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muhtar/belediye</w:t>
      </w:r>
      <w:r>
        <w:rPr>
          <w:spacing w:val="1"/>
          <w:sz w:val="24"/>
        </w:rPr>
        <w:t xml:space="preserve"> </w:t>
      </w:r>
      <w:r>
        <w:rPr>
          <w:sz w:val="24"/>
        </w:rPr>
        <w:t>başkanı/kamu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birliğini sağlamak için gerekli önlemleri alması,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13/1-f)</w:t>
      </w:r>
    </w:p>
    <w:p w:rsidR="003C7C92" w:rsidRDefault="004C37F3">
      <w:pPr>
        <w:pStyle w:val="GvdeMetni"/>
        <w:ind w:left="966"/>
        <w:jc w:val="both"/>
      </w:pPr>
      <w:r>
        <w:t>Servis</w:t>
      </w:r>
      <w:r>
        <w:rPr>
          <w:spacing w:val="21"/>
        </w:rPr>
        <w:t xml:space="preserve"> </w:t>
      </w:r>
      <w:r>
        <w:t>araçları</w:t>
      </w:r>
      <w:r>
        <w:rPr>
          <w:spacing w:val="22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taşınan</w:t>
      </w:r>
      <w:r>
        <w:rPr>
          <w:spacing w:val="22"/>
        </w:rPr>
        <w:t xml:space="preserve"> </w:t>
      </w:r>
      <w:r>
        <w:t>öğrencilerin,</w:t>
      </w:r>
      <w:r>
        <w:rPr>
          <w:spacing w:val="22"/>
        </w:rPr>
        <w:t xml:space="preserve"> </w:t>
      </w:r>
      <w:r>
        <w:t>isim</w:t>
      </w:r>
      <w:r>
        <w:rPr>
          <w:spacing w:val="21"/>
        </w:rPr>
        <w:t xml:space="preserve"> </w:t>
      </w:r>
      <w:r>
        <w:t>listelerine</w:t>
      </w:r>
      <w:r>
        <w:rPr>
          <w:spacing w:val="23"/>
        </w:rPr>
        <w:t xml:space="preserve"> </w:t>
      </w:r>
      <w:r>
        <w:t>göre</w:t>
      </w:r>
      <w:r>
        <w:rPr>
          <w:spacing w:val="21"/>
        </w:rPr>
        <w:t xml:space="preserve"> </w:t>
      </w:r>
      <w:r>
        <w:t>kontrol</w:t>
      </w:r>
      <w:r>
        <w:rPr>
          <w:spacing w:val="22"/>
        </w:rPr>
        <w:t xml:space="preserve"> </w:t>
      </w:r>
      <w:r>
        <w:t>edilmesini</w:t>
      </w:r>
      <w:r>
        <w:rPr>
          <w:spacing w:val="22"/>
        </w:rPr>
        <w:t xml:space="preserve"> </w:t>
      </w:r>
      <w:r>
        <w:t>sağlaması,</w:t>
      </w:r>
    </w:p>
    <w:p w:rsidR="003C7C92" w:rsidRDefault="004C37F3">
      <w:pPr>
        <w:ind w:left="400"/>
        <w:jc w:val="both"/>
        <w:rPr>
          <w:i/>
          <w:sz w:val="24"/>
        </w:rPr>
      </w:pPr>
      <w:r>
        <w:rPr>
          <w:i/>
          <w:sz w:val="24"/>
        </w:rPr>
        <w:t>(Millî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13/1-g)</w:t>
      </w:r>
    </w:p>
    <w:p w:rsidR="003C7C92" w:rsidRDefault="004C37F3">
      <w:pPr>
        <w:ind w:left="400" w:right="105" w:firstLine="566"/>
        <w:jc w:val="both"/>
        <w:rPr>
          <w:i/>
          <w:sz w:val="24"/>
        </w:rPr>
      </w:pP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puantaj</w:t>
      </w:r>
      <w:r>
        <w:rPr>
          <w:spacing w:val="1"/>
          <w:sz w:val="24"/>
        </w:rPr>
        <w:t xml:space="preserve"> </w:t>
      </w:r>
      <w:r>
        <w:rPr>
          <w:sz w:val="24"/>
        </w:rPr>
        <w:t>cetvellerini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60"/>
          <w:sz w:val="24"/>
        </w:rPr>
        <w:t xml:space="preserve"> </w:t>
      </w:r>
      <w:r>
        <w:rPr>
          <w:sz w:val="24"/>
        </w:rPr>
        <w:t>ayın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sonunda millî eğitim müdürlüğüne göndermesi,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13/1-ğ)</w:t>
      </w:r>
    </w:p>
    <w:p w:rsidR="003C7C92" w:rsidRDefault="004C37F3">
      <w:pPr>
        <w:pStyle w:val="GvdeMetni"/>
        <w:spacing w:before="1"/>
        <w:ind w:left="400" w:right="109" w:firstLine="566"/>
        <w:jc w:val="both"/>
        <w:rPr>
          <w:i/>
        </w:rPr>
      </w:pPr>
      <w:r>
        <w:t>Taşıma işini yüklenenlerin ve taşıt sürücülerinin, 25/10/2017 tarihli ve 30221 sayılı Resmî</w:t>
      </w:r>
      <w:r>
        <w:rPr>
          <w:spacing w:val="1"/>
        </w:rPr>
        <w:t xml:space="preserve"> </w:t>
      </w:r>
      <w:r>
        <w:t>Gazete’de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uyup</w:t>
      </w:r>
      <w:r>
        <w:rPr>
          <w:spacing w:val="1"/>
        </w:rPr>
        <w:t xml:space="preserve"> </w:t>
      </w:r>
      <w:r>
        <w:t>uymadığını günlük olarak denetlemesi, aksaklıkları önlemek ve gidermek üzere gerekli tedbirleri</w:t>
      </w:r>
      <w:r>
        <w:rPr>
          <w:spacing w:val="-57"/>
        </w:rPr>
        <w:t xml:space="preserve"> </w:t>
      </w:r>
      <w:r>
        <w:t xml:space="preserve">almak ve giderilemeyen aksaklıkları rapor hâlinde millî eğitim müdürlüğüne bildirmesi, </w:t>
      </w:r>
      <w:r>
        <w:rPr>
          <w:i/>
        </w:rPr>
        <w:t>(Millî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Bakanlığı Taşıma</w:t>
      </w:r>
      <w:r>
        <w:rPr>
          <w:i/>
          <w:spacing w:val="-3"/>
        </w:rPr>
        <w:t xml:space="preserve"> </w:t>
      </w:r>
      <w:r>
        <w:rPr>
          <w:i/>
        </w:rPr>
        <w:t>Yoluyla Eğitime</w:t>
      </w:r>
      <w:r>
        <w:rPr>
          <w:i/>
          <w:spacing w:val="-2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13/1-h)</w:t>
      </w:r>
    </w:p>
    <w:p w:rsidR="003C7C92" w:rsidRDefault="003C7C92">
      <w:pPr>
        <w:jc w:val="both"/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spacing w:before="70"/>
        <w:ind w:left="400" w:right="107" w:firstLine="566"/>
        <w:jc w:val="both"/>
        <w:rPr>
          <w:i/>
          <w:sz w:val="24"/>
        </w:rPr>
      </w:pPr>
      <w:r>
        <w:rPr>
          <w:sz w:val="24"/>
        </w:rPr>
        <w:lastRenderedPageBreak/>
        <w:t>Okul servis araçlarının arkasındaki “OKUL TAŞITI” tabelasının üst kısmına, okunabilecek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sürücü</w:t>
      </w:r>
      <w:r>
        <w:rPr>
          <w:spacing w:val="1"/>
          <w:sz w:val="24"/>
        </w:rPr>
        <w:t xml:space="preserve"> </w:t>
      </w:r>
      <w:r>
        <w:rPr>
          <w:sz w:val="24"/>
        </w:rPr>
        <w:t>hatalarının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bildirileceği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numarasının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yazdırılmasını sağlaması,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13/1-ı)</w:t>
      </w:r>
    </w:p>
    <w:p w:rsidR="003C7C92" w:rsidRDefault="004C37F3">
      <w:pPr>
        <w:pStyle w:val="GvdeMetni"/>
        <w:ind w:left="400" w:right="106" w:firstLine="566"/>
        <w:jc w:val="both"/>
        <w:rPr>
          <w:i/>
        </w:rPr>
      </w:pPr>
      <w:r>
        <w:t>İşitme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lisesi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yaygın</w:t>
      </w:r>
      <w:r>
        <w:rPr>
          <w:spacing w:val="1"/>
        </w:rPr>
        <w:t xml:space="preserve"> </w:t>
      </w:r>
      <w:r>
        <w:t>eğitim</w:t>
      </w:r>
      <w:r>
        <w:rPr>
          <w:spacing w:val="60"/>
        </w:rPr>
        <w:t xml:space="preserve"> </w:t>
      </w:r>
      <w:r>
        <w:t>hizmetinden</w:t>
      </w:r>
      <w:r>
        <w:rPr>
          <w:spacing w:val="1"/>
        </w:rPr>
        <w:t xml:space="preserve"> </w:t>
      </w:r>
      <w:r>
        <w:t>yararlanan işitme engelli kursiyerlere dağıtılmak üzere aylık toplu taşıma bilet miktarını millî</w:t>
      </w:r>
      <w:r>
        <w:rPr>
          <w:spacing w:val="1"/>
        </w:rPr>
        <w:t xml:space="preserve"> </w:t>
      </w:r>
      <w:r>
        <w:t>eğitim müdürlüğüne bildirmesi, aylık toplu taşıma biletlerini öğrencilere veya velilerine imza</w:t>
      </w:r>
      <w:r>
        <w:rPr>
          <w:spacing w:val="1"/>
        </w:rPr>
        <w:t xml:space="preserve"> </w:t>
      </w:r>
      <w:r>
        <w:t>karşılığı dağıtması, öğrencinin devamsızlık yaptığı günleri bir sonraki ayın bilet miktarından</w:t>
      </w:r>
      <w:r>
        <w:rPr>
          <w:spacing w:val="1"/>
        </w:rPr>
        <w:t xml:space="preserve"> </w:t>
      </w:r>
      <w:r>
        <w:t>düşmesi,</w:t>
      </w:r>
      <w:r>
        <w:rPr>
          <w:spacing w:val="-1"/>
        </w:rPr>
        <w:t xml:space="preserve"> </w:t>
      </w:r>
      <w:r>
        <w:rPr>
          <w:i/>
        </w:rPr>
        <w:t>(Millî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Bakanlığı Taşıma</w:t>
      </w:r>
      <w:r>
        <w:rPr>
          <w:i/>
          <w:spacing w:val="-4"/>
        </w:rPr>
        <w:t xml:space="preserve"> </w:t>
      </w:r>
      <w:r>
        <w:rPr>
          <w:i/>
        </w:rPr>
        <w:t>Yoluyla</w:t>
      </w:r>
      <w:r>
        <w:rPr>
          <w:i/>
          <w:spacing w:val="-4"/>
        </w:rPr>
        <w:t xml:space="preserve"> </w:t>
      </w:r>
      <w:r>
        <w:rPr>
          <w:i/>
        </w:rPr>
        <w:t>Eğitime</w:t>
      </w:r>
      <w:r>
        <w:rPr>
          <w:i/>
          <w:spacing w:val="-1"/>
        </w:rPr>
        <w:t xml:space="preserve"> </w:t>
      </w:r>
      <w:r>
        <w:rPr>
          <w:i/>
        </w:rPr>
        <w:t>Erişim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1"/>
        </w:rPr>
        <w:t xml:space="preserve"> </w:t>
      </w:r>
      <w:r>
        <w:rPr>
          <w:i/>
        </w:rPr>
        <w:t>Madde</w:t>
      </w:r>
      <w:r>
        <w:rPr>
          <w:i/>
          <w:spacing w:val="-1"/>
        </w:rPr>
        <w:t xml:space="preserve"> </w:t>
      </w:r>
      <w:r>
        <w:rPr>
          <w:i/>
        </w:rPr>
        <w:t>13/1-i)</w:t>
      </w:r>
    </w:p>
    <w:p w:rsidR="003C7C92" w:rsidRDefault="004C37F3">
      <w:pPr>
        <w:ind w:left="400" w:right="107" w:firstLine="566"/>
        <w:jc w:val="both"/>
        <w:rPr>
          <w:i/>
          <w:sz w:val="24"/>
        </w:rPr>
      </w:pPr>
      <w:r>
        <w:rPr>
          <w:sz w:val="24"/>
        </w:rPr>
        <w:t>Özel eğitim öğrenci/kursiyerlerinin taşındığı araçlarda bulunan rehber personelin 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zamanlar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öğrenci/kursiyerlere yönelik görevlerini yerine getirmesini sağlaması, </w:t>
      </w:r>
      <w:r>
        <w:rPr>
          <w:i/>
          <w:sz w:val="24"/>
        </w:rPr>
        <w:t>(Millî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13/1-j)</w:t>
      </w:r>
    </w:p>
    <w:p w:rsidR="003C7C92" w:rsidRDefault="004C37F3">
      <w:pPr>
        <w:ind w:left="400" w:right="105" w:firstLine="566"/>
        <w:jc w:val="both"/>
        <w:rPr>
          <w:i/>
          <w:sz w:val="24"/>
        </w:rPr>
      </w:pPr>
      <w:r>
        <w:rPr>
          <w:sz w:val="24"/>
        </w:rPr>
        <w:t>Özel eğitim öğrenci ve kursiyerlerinin okul/kurumlarına daha kısa sürede ulaşımlarının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sağlanması için gerekli tedbirlerin alınmasını sağlaması,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13/1-k)</w:t>
      </w:r>
    </w:p>
    <w:p w:rsidR="003C7C92" w:rsidRDefault="004C37F3">
      <w:pPr>
        <w:pStyle w:val="GvdeMetni"/>
        <w:ind w:left="400" w:right="108" w:firstLine="566"/>
        <w:jc w:val="both"/>
        <w:rPr>
          <w:i/>
        </w:rPr>
      </w:pPr>
      <w:r>
        <w:t>Mesleki ve teknik ortaöğretim okul/kurumlarında, ders yılı içerisinde işletmelerde mesleki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uyanların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güzergâh</w:t>
      </w:r>
      <w:r>
        <w:rPr>
          <w:spacing w:val="1"/>
        </w:rPr>
        <w:t xml:space="preserve"> </w:t>
      </w:r>
      <w:r>
        <w:t>değişikliği yapmadan taşınmasına ilişkin planlamaları yaparak, öğrenci velisinden yazılı izin</w:t>
      </w:r>
      <w:r>
        <w:rPr>
          <w:spacing w:val="1"/>
        </w:rPr>
        <w:t xml:space="preserve"> </w:t>
      </w:r>
      <w:r>
        <w:t>alması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durumdaki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sayılarını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bildirmesi,</w:t>
      </w:r>
      <w:r>
        <w:rPr>
          <w:spacing w:val="60"/>
        </w:rPr>
        <w:t xml:space="preserve"> </w:t>
      </w:r>
      <w:r>
        <w:rPr>
          <w:i/>
        </w:rPr>
        <w:t>(Millî</w:t>
      </w:r>
      <w:r>
        <w:rPr>
          <w:i/>
          <w:spacing w:val="-57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Bakanlığı Taşıma</w:t>
      </w:r>
      <w:r>
        <w:rPr>
          <w:i/>
          <w:spacing w:val="-3"/>
        </w:rPr>
        <w:t xml:space="preserve"> </w:t>
      </w:r>
      <w:r>
        <w:rPr>
          <w:i/>
        </w:rPr>
        <w:t>Yoluyla Eğitime</w:t>
      </w:r>
      <w:r>
        <w:rPr>
          <w:i/>
          <w:spacing w:val="-2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13/1-l)</w:t>
      </w:r>
    </w:p>
    <w:p w:rsidR="003C7C92" w:rsidRDefault="003C7C92">
      <w:pPr>
        <w:pStyle w:val="GvdeMetni"/>
        <w:rPr>
          <w:i/>
          <w:sz w:val="26"/>
        </w:rPr>
      </w:pPr>
    </w:p>
    <w:p w:rsidR="003C7C92" w:rsidRDefault="003C7C92">
      <w:pPr>
        <w:pStyle w:val="GvdeMetni"/>
        <w:spacing w:before="6"/>
        <w:rPr>
          <w:i/>
          <w:sz w:val="30"/>
        </w:rPr>
      </w:pPr>
    </w:p>
    <w:p w:rsidR="003C7C92" w:rsidRDefault="004C37F3">
      <w:pPr>
        <w:pStyle w:val="Balk2"/>
        <w:numPr>
          <w:ilvl w:val="2"/>
          <w:numId w:val="29"/>
        </w:numPr>
        <w:tabs>
          <w:tab w:val="left" w:pos="1528"/>
        </w:tabs>
        <w:spacing w:before="1"/>
      </w:pPr>
      <w:bookmarkStart w:id="7" w:name="3.1._Sorunlar"/>
      <w:bookmarkEnd w:id="7"/>
      <w:r>
        <w:t>Sorunlar</w:t>
      </w:r>
    </w:p>
    <w:p w:rsidR="003C7C92" w:rsidRDefault="004C37F3">
      <w:pPr>
        <w:pStyle w:val="GvdeMetni"/>
        <w:spacing w:before="36"/>
        <w:ind w:left="1108"/>
      </w:pPr>
      <w:r>
        <w:t>1)…</w:t>
      </w:r>
    </w:p>
    <w:p w:rsidR="003C7C92" w:rsidRDefault="004C37F3">
      <w:pPr>
        <w:pStyle w:val="GvdeMetni"/>
        <w:spacing w:before="2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3C7C92" w:rsidRDefault="004C37F3">
      <w:pPr>
        <w:pStyle w:val="Balk2"/>
        <w:numPr>
          <w:ilvl w:val="2"/>
          <w:numId w:val="29"/>
        </w:numPr>
        <w:tabs>
          <w:tab w:val="left" w:pos="1528"/>
        </w:tabs>
        <w:spacing w:before="230"/>
      </w:pPr>
      <w:bookmarkStart w:id="8" w:name="3.2._Çözüm_Önerileri"/>
      <w:bookmarkEnd w:id="8"/>
      <w:r>
        <w:t>Çözüm</w:t>
      </w:r>
      <w:r>
        <w:rPr>
          <w:spacing w:val="-11"/>
        </w:rPr>
        <w:t xml:space="preserve"> </w:t>
      </w:r>
      <w:r>
        <w:t>Önerileri</w:t>
      </w:r>
    </w:p>
    <w:p w:rsidR="003C7C92" w:rsidRDefault="004C37F3">
      <w:pPr>
        <w:pStyle w:val="GvdeMetni"/>
        <w:spacing w:before="34" w:line="242" w:lineRule="auto"/>
        <w:ind w:left="1108" w:right="7242"/>
      </w:pPr>
      <w:r>
        <w:t>1)…</w:t>
      </w:r>
      <w:r>
        <w:rPr>
          <w:spacing w:val="1"/>
        </w:rPr>
        <w:t xml:space="preserve"> </w:t>
      </w:r>
      <w:r>
        <w:t>Gerekmektedir.</w:t>
      </w:r>
    </w:p>
    <w:p w:rsidR="003C7C92" w:rsidRDefault="003C7C92">
      <w:pPr>
        <w:pStyle w:val="GvdeMetni"/>
        <w:spacing w:before="4"/>
        <w:rPr>
          <w:sz w:val="28"/>
        </w:r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572"/>
        </w:tabs>
        <w:spacing w:line="276" w:lineRule="auto"/>
        <w:ind w:left="400" w:right="110" w:firstLine="708"/>
        <w:jc w:val="both"/>
      </w:pPr>
      <w:bookmarkStart w:id="9" w:name="4._TAŞIMA_YOLUYLA_EĞİTİME_ERİŞİM_İŞ_VE_İ"/>
      <w:bookmarkEnd w:id="9"/>
      <w:r>
        <w:t>TAŞIMA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EĞİTİME</w:t>
      </w:r>
      <w:r>
        <w:rPr>
          <w:spacing w:val="1"/>
        </w:rPr>
        <w:t xml:space="preserve"> </w:t>
      </w:r>
      <w:r>
        <w:t>ERİŞİM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İŞLEMLERİNİN</w:t>
      </w:r>
      <w:r>
        <w:rPr>
          <w:spacing w:val="1"/>
        </w:rPr>
        <w:t xml:space="preserve"> </w:t>
      </w:r>
      <w:r>
        <w:t>PLANLAMASI</w:t>
      </w:r>
      <w:r>
        <w:rPr>
          <w:spacing w:val="-1"/>
        </w:rPr>
        <w:t xml:space="preserve"> </w:t>
      </w:r>
      <w:r>
        <w:t>VE DEĞERLENDİRMESİ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14"/>
        </w:tabs>
        <w:ind w:left="399" w:right="107" w:firstLine="708"/>
        <w:jc w:val="both"/>
        <w:rPr>
          <w:i/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ilçelerde,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yılında;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eğitimden</w:t>
      </w:r>
      <w:r>
        <w:rPr>
          <w:spacing w:val="1"/>
          <w:sz w:val="24"/>
        </w:rPr>
        <w:t xml:space="preserve"> </w:t>
      </w:r>
      <w:r>
        <w:rPr>
          <w:sz w:val="24"/>
        </w:rPr>
        <w:t>faydalanacakları,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kapsamına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okul/kurumları belirlemek üzere</w:t>
      </w:r>
      <w:r>
        <w:rPr>
          <w:spacing w:val="1"/>
          <w:sz w:val="24"/>
        </w:rPr>
        <w:t xml:space="preserve"> </w:t>
      </w:r>
      <w:r>
        <w:rPr>
          <w:sz w:val="24"/>
        </w:rPr>
        <w:t>“Planlama Komisyonu” kurulması ve takvimine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toplanması durumu, </w:t>
      </w:r>
      <w:r>
        <w:rPr>
          <w:i/>
          <w:sz w:val="24"/>
        </w:rPr>
        <w:t>(Millî Eğitim Bakanlığı Taşıma Yoluyla Eğitime Erişim Yönetmeliği 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5/1-5)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341"/>
        </w:tabs>
        <w:ind w:right="107" w:firstLine="626"/>
        <w:jc w:val="both"/>
        <w:rPr>
          <w:i/>
          <w:sz w:val="24"/>
        </w:rPr>
      </w:pPr>
      <w:r>
        <w:rPr>
          <w:sz w:val="24"/>
        </w:rPr>
        <w:t>İl/ilçe mahallî mülki idare ve belediye mücavir alan sınırları içindeki toplu taşıma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 değerlendirmek suretiyle öğrencisi taşınacak veya kapsam dışı bırakılacak 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 ile taşıma yoluyla eğitimden faydalanacakların ve taşıma kapsamına giren 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6/1-a)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394"/>
        </w:tabs>
        <w:ind w:right="105" w:firstLine="708"/>
        <w:jc w:val="both"/>
        <w:rPr>
          <w:i/>
          <w:sz w:val="24"/>
        </w:rPr>
      </w:pPr>
      <w:r>
        <w:rPr>
          <w:sz w:val="24"/>
        </w:rPr>
        <w:t>Taşınacak öğrencilerin ve öğrencisi taşınacak yerleşim birimlerinin gruplandırılması,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taşıma merkezi okulların tespit edilmesi </w:t>
      </w:r>
      <w:r>
        <w:rPr>
          <w:i/>
          <w:sz w:val="24"/>
        </w:rPr>
        <w:t>(Millî Eğitim Bakanlığı Taşıma Yoluyla Eğitime 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6/1-b)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04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Her bir taşıma merkezi okul/kuruma öğrencisi taşınacak yerleşim birimi ile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 dikkate alarak, öğrencilerin kaç araçla taşınacağını, aracın izleyeceği yol ve durakları ile</w:t>
      </w:r>
      <w:r>
        <w:rPr>
          <w:spacing w:val="1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saatlerinin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6/1-c)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Balk2"/>
        <w:spacing w:before="70" w:after="8"/>
        <w:ind w:left="400"/>
        <w:rPr>
          <w:b w:val="0"/>
        </w:rPr>
      </w:pPr>
      <w:r>
        <w:lastRenderedPageBreak/>
        <w:t>Tablo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Taşınan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Taşıma</w:t>
      </w:r>
      <w:r>
        <w:rPr>
          <w:spacing w:val="-2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Gruplandırılması</w:t>
      </w:r>
      <w:r>
        <w:rPr>
          <w:b w:val="0"/>
        </w:rPr>
        <w:t>: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772"/>
        <w:gridCol w:w="2126"/>
        <w:gridCol w:w="2272"/>
      </w:tblGrid>
      <w:tr w:rsidR="003C7C92">
        <w:trPr>
          <w:trHeight w:val="702"/>
        </w:trPr>
        <w:tc>
          <w:tcPr>
            <w:tcW w:w="2184" w:type="dxa"/>
          </w:tcPr>
          <w:p w:rsidR="003C7C92" w:rsidRDefault="004C37F3">
            <w:pPr>
              <w:pStyle w:val="TableParagraph"/>
              <w:spacing w:before="120"/>
              <w:ind w:left="254" w:right="244" w:firstLine="434"/>
              <w:rPr>
                <w:b/>
                <w:sz w:val="20"/>
              </w:rPr>
            </w:pPr>
            <w:r>
              <w:rPr>
                <w:b/>
                <w:sz w:val="20"/>
              </w:rPr>
              <w:t>TAŞIMA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MERKEZİNİN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</w:p>
        </w:tc>
        <w:tc>
          <w:tcPr>
            <w:tcW w:w="2772" w:type="dxa"/>
          </w:tcPr>
          <w:p w:rsidR="003C7C92" w:rsidRDefault="004C37F3">
            <w:pPr>
              <w:pStyle w:val="TableParagraph"/>
              <w:spacing w:before="120"/>
              <w:ind w:left="218" w:right="205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TAŞIMA YAPILACAK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YERLEŞİM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2126" w:type="dxa"/>
          </w:tcPr>
          <w:p w:rsidR="003C7C92" w:rsidRDefault="004C37F3">
            <w:pPr>
              <w:pStyle w:val="TableParagraph"/>
              <w:spacing w:before="120"/>
              <w:ind w:left="225" w:right="214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TAŞINACAK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ÖĞRENCİ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2272" w:type="dxa"/>
          </w:tcPr>
          <w:p w:rsidR="003C7C92" w:rsidRDefault="004C37F3">
            <w:pPr>
              <w:pStyle w:val="TableParagraph"/>
              <w:spacing w:before="120"/>
              <w:ind w:left="189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YAPACAK</w:t>
            </w:r>
          </w:p>
          <w:p w:rsidR="003C7C92" w:rsidRDefault="004C37F3">
            <w:pPr>
              <w:pStyle w:val="TableParagraph"/>
              <w:ind w:left="18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</w:tr>
      <w:tr w:rsidR="003C7C92">
        <w:trPr>
          <w:trHeight w:val="230"/>
        </w:trPr>
        <w:tc>
          <w:tcPr>
            <w:tcW w:w="2184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772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</w:tbl>
    <w:p w:rsidR="003C7C92" w:rsidRDefault="004C37F3">
      <w:pPr>
        <w:ind w:left="400"/>
        <w:rPr>
          <w:i/>
          <w:sz w:val="24"/>
        </w:rPr>
      </w:pPr>
      <w:r>
        <w:rPr>
          <w:b/>
          <w:i/>
          <w:sz w:val="24"/>
          <w:u w:val="single"/>
        </w:rPr>
        <w:t>Not: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Planlama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Komisyonun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aldığı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kararlara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göre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doldurulacaktır.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396"/>
        </w:tabs>
        <w:spacing w:before="174"/>
        <w:ind w:right="106" w:firstLine="708"/>
        <w:jc w:val="both"/>
        <w:rPr>
          <w:i/>
          <w:sz w:val="24"/>
        </w:rPr>
      </w:pPr>
      <w:r>
        <w:rPr>
          <w:sz w:val="24"/>
        </w:rPr>
        <w:t>Öğrencilerin güvenli şekilde taşınmaları ile sağlık ve beslenme konularında alınacak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önlemlerin belirlenmesi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 6/1-ç, Gıda Hijyen Yönetmeliği, MEB Mesleki ve Teknik Öğretim Genel Müdürlüğünün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10/03/2016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2852893 sayılı Genelgesi)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394"/>
        </w:tabs>
        <w:spacing w:before="1"/>
        <w:ind w:right="106" w:firstLine="708"/>
        <w:jc w:val="both"/>
        <w:rPr>
          <w:i/>
          <w:sz w:val="24"/>
        </w:rPr>
      </w:pPr>
      <w:r>
        <w:rPr>
          <w:sz w:val="24"/>
        </w:rPr>
        <w:t>Öğrencileri taşıma kapsamına alınarak kapatılan okul/kurumların bina ve tesisleri ile</w:t>
      </w:r>
      <w:r>
        <w:rPr>
          <w:spacing w:val="1"/>
          <w:sz w:val="24"/>
        </w:rPr>
        <w:t xml:space="preserve"> </w:t>
      </w:r>
      <w:r>
        <w:rPr>
          <w:sz w:val="24"/>
        </w:rPr>
        <w:t>ders araçları ve taşınırlarının öncelikle taşıma merkezi okul/kurumların ihtiyaçlarını karşılamak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amacıyla millî eğitim müdürlüğüne öneride bulunulması, </w:t>
      </w:r>
      <w:r>
        <w:rPr>
          <w:i/>
          <w:sz w:val="24"/>
        </w:rPr>
        <w:t>(Millî Eğitim Bakanlığı Taşıma Yoluyla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6/1-d)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01"/>
        </w:tabs>
        <w:ind w:right="109" w:firstLine="708"/>
        <w:jc w:val="both"/>
        <w:rPr>
          <w:i/>
          <w:sz w:val="24"/>
        </w:rPr>
      </w:pPr>
      <w:r>
        <w:rPr>
          <w:sz w:val="24"/>
        </w:rPr>
        <w:t>İklimi ve ulaşım şartları taşımaya elverişsiz olan veya taşınması ekonomik olmayan</w:t>
      </w:r>
      <w:r>
        <w:rPr>
          <w:spacing w:val="1"/>
          <w:sz w:val="24"/>
        </w:rPr>
        <w:t xml:space="preserve"> </w:t>
      </w:r>
      <w:r>
        <w:rPr>
          <w:sz w:val="24"/>
        </w:rPr>
        <w:t>yerleşim birimlerindeki ilköğretim ve ortaöğretim okul/kurumlarında öğrenim görmekte 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bölge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pansiyonlu</w:t>
      </w:r>
      <w:r>
        <w:rPr>
          <w:spacing w:val="1"/>
          <w:sz w:val="24"/>
        </w:rPr>
        <w:t xml:space="preserve"> </w:t>
      </w:r>
      <w:r>
        <w:rPr>
          <w:sz w:val="24"/>
        </w:rPr>
        <w:t>okullara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yerleştirdikten</w:t>
      </w:r>
      <w:r>
        <w:rPr>
          <w:spacing w:val="60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taşıma kapsamına alınacak diğer öğrencilerin planlamasının yapılması </w:t>
      </w:r>
      <w:r>
        <w:rPr>
          <w:i/>
          <w:sz w:val="24"/>
        </w:rPr>
        <w:t>(Millî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6/1-e)</w:t>
      </w:r>
    </w:p>
    <w:p w:rsidR="003C7C92" w:rsidRDefault="003C7C92">
      <w:pPr>
        <w:pStyle w:val="GvdeMetni"/>
        <w:spacing w:before="3"/>
        <w:rPr>
          <w:i/>
          <w:sz w:val="21"/>
        </w:rPr>
      </w:pPr>
    </w:p>
    <w:p w:rsidR="003C7C92" w:rsidRDefault="004C37F3">
      <w:pPr>
        <w:pStyle w:val="Balk2"/>
        <w:spacing w:before="0" w:after="4"/>
        <w:ind w:left="400"/>
      </w:pPr>
      <w:r>
        <w:t>Tablo</w:t>
      </w:r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Bölge</w:t>
      </w:r>
      <w:r>
        <w:rPr>
          <w:spacing w:val="-2"/>
        </w:rPr>
        <w:t xml:space="preserve"> </w:t>
      </w:r>
      <w:r>
        <w:t>Ortaokulları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Pansiyonlu</w:t>
      </w:r>
      <w:r>
        <w:rPr>
          <w:spacing w:val="-1"/>
        </w:rPr>
        <w:t xml:space="preserve"> </w:t>
      </w:r>
      <w:r>
        <w:t>Okulların</w:t>
      </w:r>
      <w:r>
        <w:rPr>
          <w:spacing w:val="-2"/>
        </w:rPr>
        <w:t xml:space="preserve"> </w:t>
      </w:r>
      <w:r>
        <w:t>Kapasiteleri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Doluluk</w:t>
      </w:r>
      <w:r>
        <w:rPr>
          <w:spacing w:val="-1"/>
        </w:rPr>
        <w:t xml:space="preserve"> </w:t>
      </w:r>
      <w:r>
        <w:t>Oranı: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8"/>
        <w:gridCol w:w="992"/>
        <w:gridCol w:w="992"/>
        <w:gridCol w:w="711"/>
        <w:gridCol w:w="850"/>
        <w:gridCol w:w="1277"/>
        <w:gridCol w:w="991"/>
        <w:gridCol w:w="849"/>
      </w:tblGrid>
      <w:tr w:rsidR="003C7C92">
        <w:trPr>
          <w:trHeight w:val="263"/>
        </w:trPr>
        <w:tc>
          <w:tcPr>
            <w:tcW w:w="1810" w:type="dxa"/>
            <w:vMerge w:val="restart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C7C92" w:rsidRDefault="004C37F3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İL/İLÇE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473" w:type="dxa"/>
            <w:gridSpan w:val="4"/>
          </w:tcPr>
          <w:p w:rsidR="003C7C92" w:rsidRDefault="004C37F3">
            <w:pPr>
              <w:pStyle w:val="TableParagraph"/>
              <w:spacing w:before="22" w:line="222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YATILI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ORTAOKULLARI</w:t>
            </w:r>
          </w:p>
        </w:tc>
        <w:tc>
          <w:tcPr>
            <w:tcW w:w="3967" w:type="dxa"/>
            <w:gridSpan w:val="4"/>
          </w:tcPr>
          <w:p w:rsidR="003C7C92" w:rsidRDefault="004C37F3">
            <w:pPr>
              <w:pStyle w:val="TableParagraph"/>
              <w:spacing w:before="22" w:line="222" w:lineRule="exact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PANSİYONLU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OKULLAR</w:t>
            </w:r>
          </w:p>
        </w:tc>
      </w:tr>
      <w:tr w:rsidR="003C7C92">
        <w:trPr>
          <w:trHeight w:val="1540"/>
        </w:trPr>
        <w:tc>
          <w:tcPr>
            <w:tcW w:w="1810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extDirection w:val="btLr"/>
          </w:tcPr>
          <w:p w:rsidR="003C7C92" w:rsidRDefault="003C7C9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C7C92" w:rsidRDefault="004C37F3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992" w:type="dxa"/>
            <w:textDirection w:val="btLr"/>
          </w:tcPr>
          <w:p w:rsidR="003C7C92" w:rsidRDefault="003C7C9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C7C92" w:rsidRDefault="004C37F3">
            <w:pPr>
              <w:pStyle w:val="TableParagraph"/>
              <w:spacing w:line="249" w:lineRule="auto"/>
              <w:ind w:left="107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YBO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KAPASİTESİ</w:t>
            </w:r>
          </w:p>
        </w:tc>
        <w:tc>
          <w:tcPr>
            <w:tcW w:w="992" w:type="dxa"/>
            <w:textDirection w:val="btLr"/>
          </w:tcPr>
          <w:p w:rsidR="003C7C92" w:rsidRDefault="004C37F3">
            <w:pPr>
              <w:pStyle w:val="TableParagraph"/>
              <w:spacing w:before="190" w:line="249" w:lineRule="auto"/>
              <w:ind w:left="237" w:right="34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YATILI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ÖĞRENCİ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711" w:type="dxa"/>
            <w:textDirection w:val="btLr"/>
          </w:tcPr>
          <w:p w:rsidR="003C7C92" w:rsidRDefault="003C7C92">
            <w:pPr>
              <w:pStyle w:val="TableParagraph"/>
              <w:rPr>
                <w:b/>
                <w:sz w:val="25"/>
              </w:rPr>
            </w:pPr>
          </w:p>
          <w:p w:rsidR="003C7C92" w:rsidRDefault="004C37F3">
            <w:pPr>
              <w:pStyle w:val="TableParagraph"/>
              <w:spacing w:before="1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ORANI</w:t>
            </w:r>
          </w:p>
        </w:tc>
        <w:tc>
          <w:tcPr>
            <w:tcW w:w="850" w:type="dxa"/>
            <w:textDirection w:val="btLr"/>
          </w:tcPr>
          <w:p w:rsidR="003C7C92" w:rsidRDefault="003C7C92">
            <w:pPr>
              <w:pStyle w:val="TableParagraph"/>
              <w:rPr>
                <w:b/>
                <w:sz w:val="31"/>
              </w:rPr>
            </w:pPr>
          </w:p>
          <w:p w:rsidR="003C7C92" w:rsidRDefault="004C37F3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277" w:type="dxa"/>
            <w:textDirection w:val="btLr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97" w:line="249" w:lineRule="auto"/>
              <w:ind w:left="107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PANSİYON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KAPASİTESİ</w:t>
            </w:r>
          </w:p>
        </w:tc>
        <w:tc>
          <w:tcPr>
            <w:tcW w:w="991" w:type="dxa"/>
            <w:textDirection w:val="btLr"/>
          </w:tcPr>
          <w:p w:rsidR="003C7C92" w:rsidRDefault="004C37F3">
            <w:pPr>
              <w:pStyle w:val="TableParagraph"/>
              <w:spacing w:before="186" w:line="249" w:lineRule="auto"/>
              <w:ind w:left="65" w:right="17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PANSİYONLU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849" w:type="dxa"/>
            <w:textDirection w:val="btLr"/>
          </w:tcPr>
          <w:p w:rsidR="003C7C92" w:rsidRDefault="003C7C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C7C92" w:rsidRDefault="004C37F3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ORANI</w:t>
            </w:r>
          </w:p>
        </w:tc>
      </w:tr>
      <w:tr w:rsidR="003C7C92">
        <w:trPr>
          <w:trHeight w:val="417"/>
        </w:trPr>
        <w:tc>
          <w:tcPr>
            <w:tcW w:w="1810" w:type="dxa"/>
          </w:tcPr>
          <w:p w:rsidR="003C7C92" w:rsidRDefault="003C7C92">
            <w:pPr>
              <w:pStyle w:val="TableParagraph"/>
            </w:pPr>
          </w:p>
        </w:tc>
        <w:tc>
          <w:tcPr>
            <w:tcW w:w="778" w:type="dxa"/>
          </w:tcPr>
          <w:p w:rsidR="003C7C92" w:rsidRDefault="003C7C92">
            <w:pPr>
              <w:pStyle w:val="TableParagraph"/>
            </w:pPr>
          </w:p>
        </w:tc>
        <w:tc>
          <w:tcPr>
            <w:tcW w:w="992" w:type="dxa"/>
          </w:tcPr>
          <w:p w:rsidR="003C7C92" w:rsidRDefault="003C7C92">
            <w:pPr>
              <w:pStyle w:val="TableParagraph"/>
            </w:pPr>
          </w:p>
        </w:tc>
        <w:tc>
          <w:tcPr>
            <w:tcW w:w="992" w:type="dxa"/>
          </w:tcPr>
          <w:p w:rsidR="003C7C92" w:rsidRDefault="003C7C92">
            <w:pPr>
              <w:pStyle w:val="TableParagraph"/>
            </w:pPr>
          </w:p>
        </w:tc>
        <w:tc>
          <w:tcPr>
            <w:tcW w:w="711" w:type="dxa"/>
          </w:tcPr>
          <w:p w:rsidR="003C7C92" w:rsidRDefault="003C7C92">
            <w:pPr>
              <w:pStyle w:val="TableParagraph"/>
            </w:pPr>
          </w:p>
        </w:tc>
        <w:tc>
          <w:tcPr>
            <w:tcW w:w="850" w:type="dxa"/>
          </w:tcPr>
          <w:p w:rsidR="003C7C92" w:rsidRDefault="003C7C92">
            <w:pPr>
              <w:pStyle w:val="TableParagraph"/>
            </w:pPr>
          </w:p>
        </w:tc>
        <w:tc>
          <w:tcPr>
            <w:tcW w:w="1277" w:type="dxa"/>
          </w:tcPr>
          <w:p w:rsidR="003C7C92" w:rsidRDefault="003C7C92">
            <w:pPr>
              <w:pStyle w:val="TableParagraph"/>
            </w:pPr>
          </w:p>
        </w:tc>
        <w:tc>
          <w:tcPr>
            <w:tcW w:w="991" w:type="dxa"/>
          </w:tcPr>
          <w:p w:rsidR="003C7C92" w:rsidRDefault="003C7C92">
            <w:pPr>
              <w:pStyle w:val="TableParagraph"/>
            </w:pPr>
          </w:p>
        </w:tc>
        <w:tc>
          <w:tcPr>
            <w:tcW w:w="849" w:type="dxa"/>
          </w:tcPr>
          <w:p w:rsidR="003C7C92" w:rsidRDefault="003C7C92">
            <w:pPr>
              <w:pStyle w:val="TableParagraph"/>
            </w:pPr>
          </w:p>
        </w:tc>
      </w:tr>
    </w:tbl>
    <w:p w:rsidR="003C7C92" w:rsidRDefault="004C37F3">
      <w:pPr>
        <w:pStyle w:val="ListeParagraf"/>
        <w:numPr>
          <w:ilvl w:val="0"/>
          <w:numId w:val="8"/>
        </w:numPr>
        <w:tabs>
          <w:tab w:val="left" w:pos="1404"/>
        </w:tabs>
        <w:spacing w:before="177"/>
        <w:ind w:right="106" w:firstLine="708"/>
        <w:jc w:val="both"/>
        <w:rPr>
          <w:i/>
          <w:sz w:val="24"/>
        </w:rPr>
      </w:pPr>
      <w:r>
        <w:rPr>
          <w:sz w:val="24"/>
        </w:rPr>
        <w:t>Bulunduğu yerleşim yerinde öğrenim göreceği eğitim kurumu olmayan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tespitinin yapılması, başka bir il/ilçedeki taşıma merkezine öğrencisi taşınacak okul ve 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birimlerindeki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taşınacağı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6/1-f)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18"/>
        </w:tabs>
        <w:ind w:left="399" w:right="107" w:firstLine="708"/>
        <w:jc w:val="both"/>
        <w:rPr>
          <w:i/>
          <w:sz w:val="24"/>
        </w:rPr>
      </w:pPr>
      <w:r>
        <w:rPr>
          <w:sz w:val="24"/>
        </w:rPr>
        <w:t>Taşımalı Öğrenci Modülüne girilen planlama verilerinin hazırlanması ile gerekçeli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raporun il millî eğitim müdürlüğüne sunulması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6/1-g)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43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Zorunlu eğitimini tamamlamış ya da zorunlu öğrenim çağı dışına çıkmış 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yararlanması</w:t>
      </w:r>
      <w:r>
        <w:rPr>
          <w:spacing w:val="1"/>
          <w:sz w:val="24"/>
        </w:rPr>
        <w:t xml:space="preserve"> </w:t>
      </w:r>
      <w:r>
        <w:rPr>
          <w:sz w:val="24"/>
        </w:rPr>
        <w:t>muhtemel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60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edeceği kursların süre ve sayılarını İl/İlçe Hayat Boyu Öğrenme Halk Eğitim Planlama ve İş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Birliği Komisyonu ile birlikte tespit edilmesi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6/1-ğ)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00"/>
        </w:tabs>
        <w:ind w:right="108" w:firstLine="708"/>
        <w:jc w:val="both"/>
        <w:rPr>
          <w:i/>
          <w:sz w:val="24"/>
        </w:rPr>
      </w:pPr>
      <w:r>
        <w:rPr>
          <w:sz w:val="24"/>
        </w:rPr>
        <w:t>İl ve ilçeye bağlı yerleşim birimlerinin nüfus, coğrafi yapı, ulaşım, iklim, özel eğitim</w:t>
      </w:r>
      <w:r>
        <w:rPr>
          <w:spacing w:val="1"/>
          <w:sz w:val="24"/>
        </w:rPr>
        <w:t xml:space="preserve"> </w:t>
      </w:r>
      <w:r>
        <w:rPr>
          <w:sz w:val="24"/>
        </w:rPr>
        <w:t>okul/kurum/sınıfı ile yaygın eğitim kurumunun fiziki kapasitesi ve konumu gibi özelliklere göre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gruplandırılması </w:t>
      </w:r>
      <w:r>
        <w:rPr>
          <w:i/>
          <w:sz w:val="24"/>
        </w:rPr>
        <w:t>(Millî Eğitim Bakanlığı Taşıma Yoluyla Eğitime Erişim Yönetmeliği Madde 6/1-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Balk2"/>
        <w:spacing w:before="74" w:after="4"/>
        <w:ind w:left="400" w:right="111"/>
        <w:jc w:val="both"/>
      </w:pPr>
      <w:r>
        <w:lastRenderedPageBreak/>
        <w:t>Tablo</w:t>
      </w:r>
      <w:r>
        <w:rPr>
          <w:spacing w:val="1"/>
        </w:rPr>
        <w:t xml:space="preserve"> </w:t>
      </w:r>
      <w:r>
        <w:t>3-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Taşınan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Merkezlerine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Gruplandırılması: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268"/>
        <w:gridCol w:w="1982"/>
        <w:gridCol w:w="2407"/>
      </w:tblGrid>
      <w:tr w:rsidR="003C7C92">
        <w:trPr>
          <w:trHeight w:val="853"/>
        </w:trPr>
        <w:tc>
          <w:tcPr>
            <w:tcW w:w="2688" w:type="dxa"/>
          </w:tcPr>
          <w:p w:rsidR="003C7C92" w:rsidRDefault="003C7C9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C7C92" w:rsidRDefault="004C37F3">
            <w:pPr>
              <w:pStyle w:val="TableParagraph"/>
              <w:spacing w:before="1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/İLÇE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268" w:type="dxa"/>
          </w:tcPr>
          <w:p w:rsidR="003C7C92" w:rsidRDefault="004C37F3">
            <w:pPr>
              <w:pStyle w:val="TableParagraph"/>
              <w:spacing w:before="194"/>
              <w:ind w:left="206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MERKEZİ</w:t>
            </w:r>
          </w:p>
          <w:p w:rsidR="003C7C92" w:rsidRDefault="004C37F3">
            <w:pPr>
              <w:pStyle w:val="TableParagraph"/>
              <w:spacing w:before="1"/>
              <w:ind w:left="20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SAYISI</w:t>
            </w:r>
          </w:p>
        </w:tc>
        <w:tc>
          <w:tcPr>
            <w:tcW w:w="1982" w:type="dxa"/>
          </w:tcPr>
          <w:p w:rsidR="003C7C92" w:rsidRDefault="004C37F3">
            <w:pPr>
              <w:pStyle w:val="TableParagraph"/>
              <w:spacing w:before="194"/>
              <w:ind w:left="153" w:right="142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TAŞINAN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ÖĞRENCİ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2407" w:type="dxa"/>
          </w:tcPr>
          <w:p w:rsidR="003C7C92" w:rsidRDefault="004C37F3">
            <w:pPr>
              <w:pStyle w:val="TableParagraph"/>
              <w:spacing w:before="194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</w:p>
          <w:p w:rsidR="003C7C92" w:rsidRDefault="004C37F3">
            <w:pPr>
              <w:pStyle w:val="TableParagraph"/>
              <w:spacing w:before="1"/>
              <w:ind w:left="8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SAYISI</w:t>
            </w:r>
          </w:p>
        </w:tc>
      </w:tr>
      <w:tr w:rsidR="003C7C92">
        <w:trPr>
          <w:trHeight w:val="234"/>
        </w:trPr>
        <w:tc>
          <w:tcPr>
            <w:tcW w:w="2688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</w:tbl>
    <w:p w:rsidR="003C7C92" w:rsidRDefault="004C37F3">
      <w:pPr>
        <w:pStyle w:val="ListeParagraf"/>
        <w:numPr>
          <w:ilvl w:val="0"/>
          <w:numId w:val="8"/>
        </w:numPr>
        <w:tabs>
          <w:tab w:val="left" w:pos="1531"/>
        </w:tabs>
        <w:spacing w:before="178"/>
        <w:ind w:right="107" w:firstLine="708"/>
        <w:jc w:val="both"/>
        <w:rPr>
          <w:i/>
          <w:sz w:val="24"/>
        </w:rPr>
      </w:pPr>
      <w:r>
        <w:rPr>
          <w:sz w:val="24"/>
        </w:rPr>
        <w:t>Özel eğitim ihtiyacı olan öğrenci/kursiyerlerin taşınabilmesi için gerekli tedbir ve</w:t>
      </w:r>
      <w:r>
        <w:rPr>
          <w:spacing w:val="1"/>
          <w:sz w:val="24"/>
        </w:rPr>
        <w:t xml:space="preserve"> </w:t>
      </w:r>
      <w:r>
        <w:rPr>
          <w:sz w:val="24"/>
        </w:rPr>
        <w:t>kararların alınması, Özel eğitime ihtiyacı olan öğrenci/kursiyerlerin okul/kurumlarına daha 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ulaşmalarının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Madde-6/1-ı,i)</w:t>
      </w:r>
    </w:p>
    <w:p w:rsidR="003C7C92" w:rsidRDefault="003C7C92">
      <w:pPr>
        <w:pStyle w:val="GvdeMetni"/>
        <w:spacing w:before="3"/>
        <w:rPr>
          <w:i/>
          <w:sz w:val="21"/>
        </w:rPr>
      </w:pPr>
    </w:p>
    <w:p w:rsidR="003C7C92" w:rsidRDefault="004C37F3">
      <w:pPr>
        <w:pStyle w:val="Balk2"/>
        <w:spacing w:before="0" w:after="4"/>
        <w:ind w:left="400" w:right="106"/>
        <w:jc w:val="both"/>
      </w:pPr>
      <w:r>
        <w:t>Tablo</w:t>
      </w:r>
      <w:r>
        <w:rPr>
          <w:spacing w:val="1"/>
        </w:rPr>
        <w:t xml:space="preserve"> </w:t>
      </w:r>
      <w:r>
        <w:t>4-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İhtiyacı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Kursiyer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Taşınan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Kursiyer</w:t>
      </w:r>
      <w:r>
        <w:rPr>
          <w:spacing w:val="-2"/>
        </w:rPr>
        <w:t xml:space="preserve"> </w:t>
      </w:r>
      <w:r>
        <w:t>Sayısı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690"/>
        <w:gridCol w:w="2270"/>
        <w:gridCol w:w="1696"/>
      </w:tblGrid>
      <w:tr w:rsidR="003C7C92">
        <w:trPr>
          <w:trHeight w:val="921"/>
        </w:trPr>
        <w:tc>
          <w:tcPr>
            <w:tcW w:w="2688" w:type="dxa"/>
          </w:tcPr>
          <w:p w:rsidR="003C7C92" w:rsidRDefault="003C7C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C7C92" w:rsidRDefault="004C37F3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690" w:type="dxa"/>
          </w:tcPr>
          <w:p w:rsidR="003C7C92" w:rsidRDefault="004C37F3">
            <w:pPr>
              <w:pStyle w:val="TableParagraph"/>
              <w:spacing w:before="113"/>
              <w:ind w:left="290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TANISI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KONULAN ÖĞRENCİ/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KURSİYER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2270" w:type="dxa"/>
          </w:tcPr>
          <w:p w:rsidR="003C7C92" w:rsidRDefault="003C7C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spacing w:before="1"/>
              <w:ind w:left="247" w:right="131" w:hanging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TAŞINAN </w:t>
            </w:r>
            <w:r>
              <w:rPr>
                <w:b/>
                <w:sz w:val="20"/>
              </w:rPr>
              <w:t>ÖĞRENCİ/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KURSİYER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696" w:type="dxa"/>
          </w:tcPr>
          <w:p w:rsidR="003C7C92" w:rsidRDefault="003C7C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C7C92" w:rsidRDefault="004C37F3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ORANI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3C7C92">
        <w:trPr>
          <w:trHeight w:val="230"/>
        </w:trPr>
        <w:tc>
          <w:tcPr>
            <w:tcW w:w="2688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690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  <w:tc>
          <w:tcPr>
            <w:tcW w:w="1696" w:type="dxa"/>
          </w:tcPr>
          <w:p w:rsidR="003C7C92" w:rsidRDefault="003C7C92">
            <w:pPr>
              <w:pStyle w:val="TableParagraph"/>
              <w:rPr>
                <w:sz w:val="16"/>
              </w:rPr>
            </w:pPr>
          </w:p>
        </w:tc>
      </w:tr>
    </w:tbl>
    <w:p w:rsidR="003C7C92" w:rsidRDefault="004C37F3">
      <w:pPr>
        <w:pStyle w:val="ListeParagraf"/>
        <w:numPr>
          <w:ilvl w:val="0"/>
          <w:numId w:val="8"/>
        </w:numPr>
        <w:tabs>
          <w:tab w:val="left" w:pos="1548"/>
        </w:tabs>
        <w:spacing w:before="176"/>
        <w:ind w:right="106" w:firstLine="708"/>
        <w:jc w:val="both"/>
        <w:rPr>
          <w:i/>
          <w:sz w:val="24"/>
        </w:rPr>
      </w:pPr>
      <w:r>
        <w:rPr>
          <w:sz w:val="24"/>
        </w:rPr>
        <w:t>Otistik,</w:t>
      </w:r>
      <w:r>
        <w:rPr>
          <w:spacing w:val="1"/>
          <w:sz w:val="24"/>
        </w:rPr>
        <w:t xml:space="preserve"> </w:t>
      </w:r>
      <w:r>
        <w:rPr>
          <w:sz w:val="24"/>
        </w:rPr>
        <w:t>serebralpalsili, zihinsel,</w:t>
      </w:r>
      <w:r>
        <w:rPr>
          <w:spacing w:val="1"/>
          <w:sz w:val="24"/>
        </w:rPr>
        <w:t xml:space="preserve"> </w:t>
      </w:r>
      <w:r>
        <w:rPr>
          <w:sz w:val="24"/>
        </w:rPr>
        <w:t>ortopedik ve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özrü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ağır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öğrencilere taşıma esnasında refakat eden refakatçi aile üyesi sayısının belirlenmesi </w:t>
      </w:r>
      <w:r>
        <w:rPr>
          <w:i/>
          <w:sz w:val="24"/>
        </w:rPr>
        <w:t>(Millî Eğitim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6/1-j)</w:t>
      </w:r>
    </w:p>
    <w:p w:rsidR="003C7C92" w:rsidRDefault="004C37F3">
      <w:pPr>
        <w:pStyle w:val="Balk2"/>
        <w:spacing w:after="4"/>
        <w:ind w:left="400"/>
        <w:jc w:val="both"/>
      </w:pPr>
      <w:r>
        <w:t>Tablo</w:t>
      </w:r>
      <w:r>
        <w:rPr>
          <w:spacing w:val="-2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Refakatçiye</w:t>
      </w:r>
      <w:r>
        <w:rPr>
          <w:spacing w:val="-3"/>
        </w:rPr>
        <w:t xml:space="preserve"> </w:t>
      </w:r>
      <w:r>
        <w:t>İhtiyacı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Refakatçi</w:t>
      </w:r>
      <w:r>
        <w:rPr>
          <w:spacing w:val="-1"/>
        </w:rPr>
        <w:t xml:space="preserve"> </w:t>
      </w:r>
      <w:r>
        <w:t>Aile</w:t>
      </w:r>
      <w:r>
        <w:rPr>
          <w:spacing w:val="-3"/>
        </w:rPr>
        <w:t xml:space="preserve"> </w:t>
      </w:r>
      <w:r>
        <w:t>Sayısı: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118"/>
        <w:gridCol w:w="1985"/>
        <w:gridCol w:w="1555"/>
      </w:tblGrid>
      <w:tr w:rsidR="003C7C92">
        <w:trPr>
          <w:trHeight w:val="1530"/>
        </w:trPr>
        <w:tc>
          <w:tcPr>
            <w:tcW w:w="2688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42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118" w:type="dxa"/>
          </w:tcPr>
          <w:p w:rsidR="003C7C92" w:rsidRDefault="004C37F3">
            <w:pPr>
              <w:pStyle w:val="TableParagraph"/>
              <w:spacing w:before="190"/>
              <w:ind w:left="177" w:right="1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SEREBRALPALSİLİ,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ZİHİNSEL, ORTOPEDİK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BİRDEN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FAZLA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ÖZRÜ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AĞIR ENGELLİ ÖĞRENCİ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985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65"/>
              <w:ind w:left="121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REFAKAT EDEN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REFAKATÇİ AİLE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555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42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ORANI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3C7C92">
        <w:trPr>
          <w:trHeight w:val="266"/>
        </w:trPr>
        <w:tc>
          <w:tcPr>
            <w:tcW w:w="2688" w:type="dxa"/>
          </w:tcPr>
          <w:p w:rsidR="003C7C92" w:rsidRDefault="003C7C9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3C7C92" w:rsidRDefault="003C7C9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3C7C92" w:rsidRDefault="003C7C92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C7C92" w:rsidRDefault="003C7C92">
            <w:pPr>
              <w:pStyle w:val="TableParagraph"/>
              <w:rPr>
                <w:sz w:val="18"/>
              </w:rPr>
            </w:pPr>
          </w:p>
        </w:tc>
      </w:tr>
    </w:tbl>
    <w:p w:rsidR="003C7C92" w:rsidRDefault="003C7C92">
      <w:pPr>
        <w:pStyle w:val="GvdeMetni"/>
        <w:spacing w:before="3"/>
        <w:rPr>
          <w:b/>
          <w:sz w:val="23"/>
        </w:rPr>
      </w:pPr>
    </w:p>
    <w:p w:rsidR="003C7C92" w:rsidRDefault="004C37F3">
      <w:pPr>
        <w:pStyle w:val="ListeParagraf"/>
        <w:numPr>
          <w:ilvl w:val="0"/>
          <w:numId w:val="8"/>
        </w:numPr>
        <w:tabs>
          <w:tab w:val="left" w:pos="1521"/>
        </w:tabs>
        <w:spacing w:before="1"/>
        <w:ind w:right="105" w:firstLine="708"/>
        <w:jc w:val="both"/>
        <w:rPr>
          <w:i/>
          <w:sz w:val="24"/>
        </w:rPr>
      </w:pPr>
      <w:r>
        <w:rPr>
          <w:sz w:val="24"/>
        </w:rPr>
        <w:t>Özel eğitim ihtiyacı olan öğrenci/kursiyerlerin taşınacağı araçlarda rehber personel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6/1-k, Okul Servis Araçları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 5)</w:t>
      </w:r>
    </w:p>
    <w:p w:rsidR="003C7C92" w:rsidRDefault="004C37F3">
      <w:pPr>
        <w:pStyle w:val="Balk2"/>
        <w:spacing w:before="4" w:after="4"/>
        <w:ind w:left="400"/>
        <w:jc w:val="both"/>
      </w:pPr>
      <w:r>
        <w:t>Tablo</w:t>
      </w:r>
      <w:r>
        <w:rPr>
          <w:spacing w:val="-2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Oranı: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2127"/>
        <w:gridCol w:w="1702"/>
      </w:tblGrid>
      <w:tr w:rsidR="003C7C92">
        <w:trPr>
          <w:trHeight w:val="1024"/>
        </w:trPr>
        <w:tc>
          <w:tcPr>
            <w:tcW w:w="1985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43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543" w:type="dxa"/>
          </w:tcPr>
          <w:p w:rsidR="003C7C92" w:rsidRDefault="004C37F3">
            <w:pPr>
              <w:pStyle w:val="TableParagraph"/>
              <w:spacing w:before="166"/>
              <w:ind w:left="201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İHTİYACI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ÖĞRENCİ/KURSİYERİN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TAŞINDIĞI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ARAÇ SAYISI</w:t>
            </w:r>
          </w:p>
        </w:tc>
        <w:tc>
          <w:tcPr>
            <w:tcW w:w="2127" w:type="dxa"/>
          </w:tcPr>
          <w:p w:rsidR="003C7C92" w:rsidRDefault="003C7C9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C7C92" w:rsidRDefault="004C37F3">
            <w:pPr>
              <w:pStyle w:val="TableParagraph"/>
              <w:ind w:left="164" w:right="153" w:firstLine="475"/>
              <w:rPr>
                <w:b/>
                <w:sz w:val="20"/>
              </w:rPr>
            </w:pPr>
            <w:r>
              <w:rPr>
                <w:b/>
                <w:sz w:val="20"/>
              </w:rPr>
              <w:t>REHBER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PERSONEL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1702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spacing w:before="143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ORANI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3C7C92">
        <w:trPr>
          <w:trHeight w:val="285"/>
        </w:trPr>
        <w:tc>
          <w:tcPr>
            <w:tcW w:w="198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</w:tbl>
    <w:p w:rsidR="003C7C92" w:rsidRDefault="003C7C92">
      <w:pPr>
        <w:pStyle w:val="GvdeMetni"/>
        <w:spacing w:before="3"/>
        <w:rPr>
          <w:b/>
          <w:sz w:val="23"/>
        </w:rPr>
      </w:pPr>
    </w:p>
    <w:p w:rsidR="003C7C92" w:rsidRDefault="004C37F3">
      <w:pPr>
        <w:pStyle w:val="ListeParagraf"/>
        <w:numPr>
          <w:ilvl w:val="0"/>
          <w:numId w:val="8"/>
        </w:numPr>
        <w:tabs>
          <w:tab w:val="left" w:pos="1531"/>
        </w:tabs>
        <w:ind w:left="399" w:right="109" w:firstLine="708"/>
        <w:jc w:val="both"/>
        <w:rPr>
          <w:i/>
          <w:sz w:val="24"/>
        </w:rPr>
      </w:pPr>
      <w:r>
        <w:rPr>
          <w:sz w:val="24"/>
        </w:rPr>
        <w:t>Özel eğitim ihtiyacı olan öğrenci/kursiyerlerden tekerlekli sandalye kullanan veya</w:t>
      </w:r>
      <w:r>
        <w:rPr>
          <w:spacing w:val="1"/>
          <w:sz w:val="24"/>
        </w:rPr>
        <w:t xml:space="preserve"> </w:t>
      </w:r>
      <w:r>
        <w:rPr>
          <w:sz w:val="24"/>
        </w:rPr>
        <w:t>yürüme güçlüğü yaşayanlara hizmet verecek servis araçlarında liftli donanım, standartlara uygun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seyyar rampa ve ihtiyaç duyulacak diğer teknik özelliklerin belirlenmesi </w:t>
      </w:r>
      <w:r>
        <w:rPr>
          <w:i/>
          <w:sz w:val="24"/>
        </w:rPr>
        <w:t>(Millî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6/1-l)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12"/>
        </w:tabs>
        <w:ind w:left="399" w:right="107" w:firstLine="708"/>
        <w:jc w:val="both"/>
        <w:rPr>
          <w:i/>
          <w:sz w:val="24"/>
        </w:rPr>
      </w:pPr>
      <w:r>
        <w:rPr>
          <w:sz w:val="24"/>
        </w:rPr>
        <w:t>Öğrenci taşıma uygulamasında ilkokul, ortaokul, imam-hatip ortaokulu, 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 ile özel eğitim ihtiyacı olan öğrenci/kursiyer/velilerin ayrı ayrı araçlarla taşınmasının</w:t>
      </w:r>
      <w:r>
        <w:rPr>
          <w:spacing w:val="1"/>
          <w:sz w:val="24"/>
        </w:rPr>
        <w:t xml:space="preserve"> </w:t>
      </w:r>
      <w:r>
        <w:rPr>
          <w:sz w:val="24"/>
        </w:rPr>
        <w:t>esas alınması, uygun nitelik ve nicelikte araç bulunamaması durumunda, ilgili okul düzeyinde</w:t>
      </w:r>
      <w:r>
        <w:rPr>
          <w:spacing w:val="1"/>
          <w:sz w:val="24"/>
        </w:rPr>
        <w:t xml:space="preserve"> </w:t>
      </w:r>
      <w:r>
        <w:rPr>
          <w:sz w:val="24"/>
        </w:rPr>
        <w:t>yerleşim yerinde az sayıda öğrenci bulunması, ders giriş-çıkış saatlerinin yakın olması ve araçta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 olması şartıyla özel eğitim öğrenci/kursiyerleri dışındaki öğrenciler birlikte taşınması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7/4)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3C7C92">
      <w:pPr>
        <w:pStyle w:val="GvdeMetni"/>
        <w:spacing w:before="3"/>
        <w:rPr>
          <w:i/>
          <w:sz w:val="22"/>
        </w:rPr>
      </w:pPr>
    </w:p>
    <w:p w:rsidR="003C7C92" w:rsidRDefault="004C37F3">
      <w:pPr>
        <w:pStyle w:val="ListeParagraf"/>
        <w:numPr>
          <w:ilvl w:val="0"/>
          <w:numId w:val="8"/>
        </w:numPr>
        <w:tabs>
          <w:tab w:val="left" w:pos="1610"/>
        </w:tabs>
        <w:spacing w:before="90"/>
        <w:ind w:right="107" w:firstLine="708"/>
        <w:jc w:val="both"/>
        <w:rPr>
          <w:i/>
          <w:sz w:val="24"/>
        </w:rPr>
      </w:pPr>
      <w:r>
        <w:rPr>
          <w:sz w:val="24"/>
        </w:rPr>
        <w:t>Özel</w:t>
      </w:r>
      <w:r>
        <w:rPr>
          <w:spacing w:val="61"/>
          <w:sz w:val="24"/>
        </w:rPr>
        <w:t xml:space="preserve"> </w:t>
      </w:r>
      <w:r>
        <w:rPr>
          <w:sz w:val="24"/>
        </w:rPr>
        <w:t>eğitim</w:t>
      </w:r>
      <w:r>
        <w:rPr>
          <w:spacing w:val="61"/>
          <w:sz w:val="24"/>
        </w:rPr>
        <w:t xml:space="preserve"> </w:t>
      </w:r>
      <w:r>
        <w:rPr>
          <w:sz w:val="24"/>
        </w:rPr>
        <w:t>okuluna</w:t>
      </w:r>
      <w:r>
        <w:rPr>
          <w:spacing w:val="61"/>
          <w:sz w:val="24"/>
        </w:rPr>
        <w:t xml:space="preserve"> </w:t>
      </w:r>
      <w:r>
        <w:rPr>
          <w:sz w:val="24"/>
        </w:rPr>
        <w:t>kayıtlı</w:t>
      </w:r>
      <w:r>
        <w:rPr>
          <w:spacing w:val="6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61"/>
          <w:sz w:val="24"/>
        </w:rPr>
        <w:t xml:space="preserve"> </w:t>
      </w:r>
      <w:r>
        <w:rPr>
          <w:sz w:val="24"/>
        </w:rPr>
        <w:t>aynı   özel   eğitim   okuluna   veya</w:t>
      </w:r>
      <w:r>
        <w:rPr>
          <w:spacing w:val="-57"/>
          <w:sz w:val="24"/>
        </w:rPr>
        <w:t xml:space="preserve"> </w:t>
      </w:r>
      <w:r>
        <w:rPr>
          <w:sz w:val="24"/>
        </w:rPr>
        <w:t>aynı kampüste bulunan diğer okul/okullara devam eden özel eğitim ihtiyacı olmayan kardeşlerin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aynı araçla taşınması </w:t>
      </w:r>
      <w:r>
        <w:rPr>
          <w:i/>
          <w:sz w:val="24"/>
        </w:rPr>
        <w:t>(Millî Eğitim Bakanlığı Taşıma Yoluyla Eğitime Erişim Yönetmeliği Madde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7/5)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45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>Toplu taşıma hizmeti</w:t>
      </w:r>
      <w:r>
        <w:rPr>
          <w:spacing w:val="1"/>
          <w:sz w:val="24"/>
        </w:rPr>
        <w:t xml:space="preserve"> </w:t>
      </w:r>
      <w:r>
        <w:rPr>
          <w:sz w:val="24"/>
        </w:rPr>
        <w:t>bulunmayan, 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taşıma kapsamına alınacak 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yerleşim biriminin seçilmesi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8)</w:t>
      </w:r>
    </w:p>
    <w:p w:rsidR="003C7C92" w:rsidRDefault="004C37F3">
      <w:pPr>
        <w:spacing w:before="120"/>
        <w:ind w:left="400" w:right="108" w:firstLine="708"/>
        <w:jc w:val="both"/>
        <w:rPr>
          <w:i/>
          <w:sz w:val="24"/>
        </w:rPr>
      </w:pPr>
      <w:r>
        <w:rPr>
          <w:sz w:val="24"/>
        </w:rPr>
        <w:t>Nüfusun az veya dağınık olması, öğrenci sayısındaki yetersizlik, yerleşim yerinin coğrafi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şartları,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8/1-a)</w:t>
      </w:r>
    </w:p>
    <w:p w:rsidR="003C7C92" w:rsidRDefault="004C37F3">
      <w:pPr>
        <w:spacing w:before="120"/>
        <w:ind w:left="400" w:right="110" w:firstLine="708"/>
        <w:jc w:val="both"/>
        <w:rPr>
          <w:i/>
          <w:sz w:val="24"/>
        </w:rPr>
      </w:pPr>
      <w:r>
        <w:rPr>
          <w:sz w:val="24"/>
        </w:rPr>
        <w:t>Eğitime erişim ihtiyacı olan öğrencinin sürekli veya geçici ikamet ettiği yerleşim yerinde</w:t>
      </w:r>
      <w:r>
        <w:rPr>
          <w:spacing w:val="1"/>
          <w:sz w:val="24"/>
        </w:rPr>
        <w:t xml:space="preserve"> </w:t>
      </w:r>
      <w:r>
        <w:rPr>
          <w:sz w:val="24"/>
        </w:rPr>
        <w:t>bu ihtiyacını karşılayacağı türde eğitim kurumu bulunmaması veya bu kurumların kapalı olması,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8/1-b)</w:t>
      </w:r>
    </w:p>
    <w:p w:rsidR="003C7C92" w:rsidRDefault="004C37F3">
      <w:pPr>
        <w:spacing w:before="120"/>
        <w:ind w:left="400" w:right="106" w:firstLine="708"/>
        <w:jc w:val="both"/>
        <w:rPr>
          <w:i/>
          <w:sz w:val="24"/>
        </w:rPr>
      </w:pPr>
      <w:r>
        <w:rPr>
          <w:sz w:val="24"/>
        </w:rPr>
        <w:t>Doğal afetler, salgın hastalıklar, can ve mal kaybı tehlikesi gibi ani ve beklenmedik</w:t>
      </w:r>
      <w:r>
        <w:rPr>
          <w:spacing w:val="1"/>
          <w:sz w:val="24"/>
        </w:rPr>
        <w:t xml:space="preserve"> </w:t>
      </w:r>
      <w:r>
        <w:rPr>
          <w:sz w:val="24"/>
        </w:rPr>
        <w:t>olayların ortaya çıkması ve/veya bu olaylar sonucunda; tamir, güçlendirme, bertaraf veya tedavi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çalışmaları yapılıyor olması,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8/1-c)</w:t>
      </w:r>
    </w:p>
    <w:p w:rsidR="003C7C92" w:rsidRDefault="004C37F3">
      <w:pPr>
        <w:spacing w:before="120"/>
        <w:ind w:left="400" w:right="105" w:firstLine="708"/>
        <w:jc w:val="both"/>
        <w:rPr>
          <w:i/>
          <w:sz w:val="24"/>
        </w:rPr>
      </w:pPr>
      <w:r>
        <w:rPr>
          <w:sz w:val="24"/>
        </w:rPr>
        <w:t xml:space="preserve">Göçler ve mevsimlik işçi hareketleri olması,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Yönetmeliği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8/1-ç)</w:t>
      </w:r>
    </w:p>
    <w:p w:rsidR="003C7C92" w:rsidRDefault="004C37F3">
      <w:pPr>
        <w:pStyle w:val="GvdeMetni"/>
        <w:spacing w:before="120"/>
        <w:ind w:left="966"/>
        <w:jc w:val="both"/>
      </w:pPr>
      <w:r>
        <w:t>gibi</w:t>
      </w:r>
      <w:r>
        <w:rPr>
          <w:spacing w:val="-3"/>
        </w:rPr>
        <w:t xml:space="preserve"> </w:t>
      </w:r>
      <w:r>
        <w:t>özellikler</w:t>
      </w:r>
      <w:r>
        <w:rPr>
          <w:spacing w:val="-3"/>
        </w:rPr>
        <w:t xml:space="preserve"> </w:t>
      </w:r>
      <w:r>
        <w:t>aranması,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02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>Öğrencisi taşınacak yerleşim yerinin taşıma merkezine uzaklığının en az 2 kilometre</w:t>
      </w:r>
      <w:r>
        <w:rPr>
          <w:spacing w:val="1"/>
          <w:sz w:val="24"/>
        </w:rPr>
        <w:t xml:space="preserve"> </w:t>
      </w:r>
      <w:r>
        <w:rPr>
          <w:sz w:val="24"/>
        </w:rPr>
        <w:t>olması esas alınması, 50 kilometreden daha fazla mesafeden taşıma yapılmaması, bu mesafelerin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artırılıp azaltılması durumunda komisyon kararının alınması </w:t>
      </w:r>
      <w:r>
        <w:rPr>
          <w:i/>
          <w:sz w:val="24"/>
        </w:rPr>
        <w:t>(Millî Eğitim Bakanlığı 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8/2)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31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En az bir ders yılı parasız yatılı öğrenim gören ortaöğretim öğrencilerinin taşıma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parasız</w:t>
      </w:r>
      <w:r>
        <w:rPr>
          <w:spacing w:val="1"/>
          <w:sz w:val="24"/>
        </w:rPr>
        <w:t xml:space="preserve"> </w:t>
      </w:r>
      <w:r>
        <w:rPr>
          <w:sz w:val="24"/>
        </w:rPr>
        <w:t>yatılılıktan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1"/>
          <w:sz w:val="24"/>
        </w:rPr>
        <w:t xml:space="preserve"> </w:t>
      </w:r>
      <w:r>
        <w:rPr>
          <w:sz w:val="24"/>
        </w:rPr>
        <w:t>geçişler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başvuruların, öğrenci velisi tarafından parasız yatılı olarak öğrenim gördüğü okul müdürlüğüne,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bitiminden</w:t>
      </w:r>
      <w:r>
        <w:rPr>
          <w:spacing w:val="1"/>
          <w:sz w:val="24"/>
        </w:rPr>
        <w:t xml:space="preserve"> </w:t>
      </w:r>
      <w:r>
        <w:rPr>
          <w:sz w:val="24"/>
        </w:rPr>
        <w:t>haziran</w:t>
      </w:r>
      <w:r>
        <w:rPr>
          <w:spacing w:val="1"/>
          <w:sz w:val="24"/>
        </w:rPr>
        <w:t xml:space="preserve"> </w:t>
      </w:r>
      <w:r>
        <w:rPr>
          <w:sz w:val="24"/>
        </w:rPr>
        <w:t>ayının</w:t>
      </w:r>
      <w:r>
        <w:rPr>
          <w:spacing w:val="1"/>
          <w:sz w:val="24"/>
        </w:rPr>
        <w:t xml:space="preserve"> </w:t>
      </w:r>
      <w:r>
        <w:rPr>
          <w:sz w:val="24"/>
        </w:rPr>
        <w:t>sonuna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başvuruların,</w:t>
      </w:r>
      <w:r>
        <w:rPr>
          <w:spacing w:val="1"/>
          <w:sz w:val="24"/>
        </w:rPr>
        <w:t xml:space="preserve"> </w:t>
      </w:r>
      <w:r>
        <w:rPr>
          <w:sz w:val="24"/>
        </w:rPr>
        <w:t>parasız</w:t>
      </w:r>
      <w:r>
        <w:rPr>
          <w:spacing w:val="1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bursluluk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Planlama</w:t>
      </w:r>
      <w:r>
        <w:rPr>
          <w:spacing w:val="1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8/3)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95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 xml:space="preserve">Özel eğitim öğrenci/kursiyerlerinin taşınması </w:t>
      </w:r>
      <w:r>
        <w:rPr>
          <w:i/>
          <w:sz w:val="24"/>
        </w:rPr>
        <w:t>(Millî Eğitim Bakanlığı Taşıma Yoluyla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00"/>
        </w:tabs>
        <w:spacing w:before="120"/>
        <w:ind w:left="399" w:right="104" w:firstLine="708"/>
        <w:jc w:val="both"/>
        <w:rPr>
          <w:i/>
          <w:sz w:val="24"/>
        </w:rPr>
      </w:pPr>
      <w:r>
        <w:rPr>
          <w:sz w:val="24"/>
        </w:rPr>
        <w:t>Öğrencisi taşıma kapsamına alınacak yerleşim birimleri ve okullar ile ilgili Planlama</w:t>
      </w:r>
      <w:r>
        <w:rPr>
          <w:spacing w:val="1"/>
          <w:sz w:val="24"/>
        </w:rPr>
        <w:t xml:space="preserve"> </w:t>
      </w:r>
      <w:r>
        <w:rPr>
          <w:sz w:val="24"/>
        </w:rPr>
        <w:t>Komisyonu tarafından hazırlanan raporları değerlendirilmesi ve il/ilçeler arasında eş güdümü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sağlanması için Değerlendirme Komisyonun kurulması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86"/>
        </w:tabs>
        <w:spacing w:before="1"/>
        <w:ind w:left="399" w:right="107" w:firstLine="708"/>
        <w:jc w:val="both"/>
        <w:rPr>
          <w:i/>
          <w:sz w:val="24"/>
        </w:rPr>
      </w:pP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Komisyonun,</w:t>
      </w:r>
      <w:r>
        <w:rPr>
          <w:spacing w:val="1"/>
          <w:sz w:val="24"/>
        </w:rPr>
        <w:t xml:space="preserve"> </w:t>
      </w:r>
      <w:r>
        <w:rPr>
          <w:sz w:val="24"/>
        </w:rPr>
        <w:t>ilkokul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planlamalarını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nisan</w:t>
      </w:r>
      <w:r>
        <w:rPr>
          <w:spacing w:val="1"/>
          <w:sz w:val="24"/>
        </w:rPr>
        <w:t xml:space="preserve"> </w:t>
      </w:r>
      <w:r>
        <w:rPr>
          <w:sz w:val="24"/>
        </w:rPr>
        <w:t>ayının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haftasında,</w:t>
      </w:r>
      <w:r>
        <w:rPr>
          <w:spacing w:val="1"/>
          <w:sz w:val="24"/>
        </w:rPr>
        <w:t xml:space="preserve"> </w:t>
      </w:r>
      <w:r>
        <w:rPr>
          <w:sz w:val="24"/>
        </w:rPr>
        <w:t>imam-hatip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 öğrenci taşınmasına ait taşıma planlamalarını değerlendirmek üzere ise en geç eylül</w:t>
      </w:r>
      <w:r>
        <w:rPr>
          <w:spacing w:val="1"/>
          <w:sz w:val="24"/>
        </w:rPr>
        <w:t xml:space="preserve"> </w:t>
      </w:r>
      <w:r>
        <w:rPr>
          <w:sz w:val="24"/>
        </w:rPr>
        <w:t>ayının ilk haftası içerisinde toplanması, özel eğitim ihtiyacı olan öğrenci/kursiyerlere yönelik</w:t>
      </w:r>
      <w:r>
        <w:rPr>
          <w:spacing w:val="1"/>
          <w:sz w:val="24"/>
        </w:rPr>
        <w:t xml:space="preserve"> </w:t>
      </w:r>
      <w:r>
        <w:rPr>
          <w:sz w:val="24"/>
        </w:rPr>
        <w:t>taşıma planlamalarını değerlendirmek için ihtiyaç duyulan zamanlarda Komisyon Başkanının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teklifi ile toplanması </w:t>
      </w:r>
      <w:r>
        <w:rPr>
          <w:i/>
          <w:sz w:val="24"/>
        </w:rPr>
        <w:t>(Millî Eğitim Bakanlığı Taşıma Yoluyla Eğitime Erişim Yönetmeliği 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627"/>
        </w:tabs>
        <w:ind w:right="106" w:firstLine="708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Komisyonun,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takvimine göre bir yıl süre ile çalışması, ihtiyaç duyulması hâlinde diğer birimlerden sorumlu il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1"/>
          <w:sz w:val="24"/>
        </w:rPr>
        <w:t xml:space="preserve"> </w:t>
      </w:r>
      <w:r>
        <w:rPr>
          <w:sz w:val="24"/>
        </w:rPr>
        <w:t>eğitim</w:t>
      </w:r>
      <w:r>
        <w:rPr>
          <w:spacing w:val="12"/>
          <w:sz w:val="24"/>
        </w:rPr>
        <w:t xml:space="preserve"> </w:t>
      </w:r>
      <w:r>
        <w:rPr>
          <w:sz w:val="24"/>
        </w:rPr>
        <w:t>müdür</w:t>
      </w:r>
      <w:r>
        <w:rPr>
          <w:spacing w:val="13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13"/>
          <w:sz w:val="24"/>
        </w:rPr>
        <w:t xml:space="preserve"> </w:t>
      </w:r>
      <w:r>
        <w:rPr>
          <w:sz w:val="24"/>
        </w:rPr>
        <w:t>şube</w:t>
      </w:r>
      <w:r>
        <w:rPr>
          <w:spacing w:val="11"/>
          <w:sz w:val="24"/>
        </w:rPr>
        <w:t xml:space="preserve"> </w:t>
      </w:r>
      <w:r>
        <w:rPr>
          <w:sz w:val="24"/>
        </w:rPr>
        <w:t>müdürleri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iş</w:t>
      </w:r>
      <w:r>
        <w:rPr>
          <w:spacing w:val="11"/>
          <w:sz w:val="24"/>
        </w:rPr>
        <w:t xml:space="preserve"> </w:t>
      </w:r>
      <w:r>
        <w:rPr>
          <w:sz w:val="24"/>
        </w:rPr>
        <w:t>birliği</w:t>
      </w:r>
      <w:r>
        <w:rPr>
          <w:spacing w:val="1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5"/>
          <w:sz w:val="24"/>
        </w:rPr>
        <w:t xml:space="preserve"> </w:t>
      </w:r>
      <w:r>
        <w:rPr>
          <w:sz w:val="24"/>
        </w:rPr>
        <w:t>gerekli</w:t>
      </w:r>
      <w:r>
        <w:rPr>
          <w:spacing w:val="14"/>
          <w:sz w:val="24"/>
        </w:rPr>
        <w:t xml:space="preserve"> </w:t>
      </w:r>
      <w:r>
        <w:rPr>
          <w:sz w:val="24"/>
        </w:rPr>
        <w:t>görülen</w:t>
      </w:r>
      <w:r>
        <w:rPr>
          <w:spacing w:val="12"/>
          <w:sz w:val="24"/>
        </w:rPr>
        <w:t xml:space="preserve"> </w:t>
      </w:r>
      <w:r>
        <w:rPr>
          <w:sz w:val="24"/>
        </w:rPr>
        <w:t>kamu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spacing w:before="70"/>
        <w:ind w:left="400" w:right="110"/>
        <w:jc w:val="both"/>
        <w:rPr>
          <w:i/>
          <w:sz w:val="24"/>
        </w:rPr>
      </w:pPr>
      <w:r>
        <w:rPr>
          <w:sz w:val="24"/>
        </w:rPr>
        <w:lastRenderedPageBreak/>
        <w:t xml:space="preserve">kurum ve kuruluşlarının temsilcilerinin de toplantılara katılmalarının sağlanması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93"/>
        </w:tabs>
        <w:spacing w:before="120"/>
        <w:ind w:right="105" w:firstLine="708"/>
        <w:jc w:val="both"/>
        <w:rPr>
          <w:i/>
          <w:sz w:val="24"/>
        </w:rPr>
      </w:pP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11)</w:t>
      </w:r>
    </w:p>
    <w:p w:rsidR="003C7C92" w:rsidRDefault="004C37F3">
      <w:pPr>
        <w:spacing w:before="120"/>
        <w:ind w:left="400" w:right="105" w:firstLine="708"/>
        <w:jc w:val="both"/>
        <w:rPr>
          <w:i/>
          <w:sz w:val="24"/>
        </w:rPr>
      </w:pPr>
      <w:r>
        <w:rPr>
          <w:sz w:val="24"/>
        </w:rPr>
        <w:t>Millî eğitim müdürlüklerinin taşıma yoluyla eğitime erişim iş ve işlemlerini düzenleyen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usul ve esasları belirleyerek valilik onayına sunulması,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11/1-a)</w:t>
      </w:r>
    </w:p>
    <w:p w:rsidR="003C7C92" w:rsidRDefault="004C37F3">
      <w:pPr>
        <w:spacing w:before="120"/>
        <w:ind w:left="400" w:right="107" w:firstLine="708"/>
        <w:jc w:val="both"/>
        <w:rPr>
          <w:i/>
          <w:sz w:val="24"/>
        </w:rPr>
      </w:pPr>
      <w:r>
        <w:rPr>
          <w:sz w:val="24"/>
        </w:rPr>
        <w:t>İlçelerin öğrenci taşıma planlaması raporlarını inceleyerek bu Yönetmelik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uymayan,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okulu,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okulları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uygulama kapsamından çıkartılması, </w:t>
      </w:r>
      <w:r>
        <w:rPr>
          <w:i/>
          <w:sz w:val="24"/>
        </w:rPr>
        <w:t>(Millî Eğitim Bakanlığı Taşıma Yoluyla Eğitime 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11/1-b)</w:t>
      </w:r>
    </w:p>
    <w:p w:rsidR="003C7C92" w:rsidRDefault="004C37F3">
      <w:pPr>
        <w:spacing w:before="120"/>
        <w:ind w:left="400" w:right="105" w:firstLine="708"/>
        <w:jc w:val="both"/>
        <w:rPr>
          <w:i/>
          <w:sz w:val="24"/>
        </w:rPr>
      </w:pP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taşınacak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okul/kurumların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taşınmasına ait planlamaları il veya ilçeler arasında koordinasyon sağlanması için il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müdürlüğüne bildirilmesi,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11/1-c)</w:t>
      </w:r>
    </w:p>
    <w:p w:rsidR="003C7C92" w:rsidRDefault="004C37F3">
      <w:pPr>
        <w:spacing w:before="120"/>
        <w:ind w:left="400" w:right="110" w:firstLine="708"/>
        <w:jc w:val="both"/>
        <w:rPr>
          <w:i/>
          <w:sz w:val="24"/>
        </w:rPr>
      </w:pPr>
      <w:r>
        <w:rPr>
          <w:sz w:val="24"/>
        </w:rPr>
        <w:t>Öğrencileri taşıma kapsamından çıkartılıp yeniden açılacak okul/kurumların bakım ve</w:t>
      </w:r>
      <w:r>
        <w:rPr>
          <w:spacing w:val="1"/>
          <w:sz w:val="24"/>
        </w:rPr>
        <w:t xml:space="preserve"> </w:t>
      </w:r>
      <w:r>
        <w:rPr>
          <w:sz w:val="24"/>
        </w:rPr>
        <w:t>onarımlarının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11/1-ç)</w:t>
      </w:r>
    </w:p>
    <w:p w:rsidR="003C7C92" w:rsidRDefault="004C37F3">
      <w:pPr>
        <w:spacing w:before="120"/>
        <w:ind w:left="400" w:right="107" w:firstLine="708"/>
        <w:jc w:val="both"/>
        <w:rPr>
          <w:i/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planlamasına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şeklini</w:t>
      </w:r>
      <w:r>
        <w:rPr>
          <w:spacing w:val="1"/>
          <w:sz w:val="24"/>
        </w:rPr>
        <w:t xml:space="preserve"> </w:t>
      </w:r>
      <w:r>
        <w:rPr>
          <w:sz w:val="24"/>
        </w:rPr>
        <w:t>vererek</w:t>
      </w:r>
      <w:r>
        <w:rPr>
          <w:spacing w:val="1"/>
          <w:sz w:val="24"/>
        </w:rPr>
        <w:t xml:space="preserve"> </w:t>
      </w:r>
      <w:r>
        <w:rPr>
          <w:sz w:val="24"/>
        </w:rPr>
        <w:t>Taşımalı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Modülüne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 Bilgi Formunun (Ek-1) valilik onayına sunulmasını sağlaması </w:t>
      </w:r>
      <w:r>
        <w:rPr>
          <w:i/>
          <w:sz w:val="24"/>
        </w:rPr>
        <w:t>(Millî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11/1-d)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04"/>
        </w:tabs>
        <w:spacing w:before="120"/>
        <w:ind w:right="105" w:firstLine="708"/>
        <w:jc w:val="both"/>
        <w:rPr>
          <w:i/>
          <w:sz w:val="24"/>
        </w:rPr>
      </w:pPr>
      <w:r>
        <w:rPr>
          <w:sz w:val="24"/>
        </w:rPr>
        <w:t>Yapılan planlama sonucu öğrencileri taşıma kapsamına alınan ve çıkartılan 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okullar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taşıma</w:t>
      </w:r>
      <w:r>
        <w:rPr>
          <w:spacing w:val="40"/>
          <w:sz w:val="24"/>
        </w:rPr>
        <w:t xml:space="preserve"> </w:t>
      </w:r>
      <w:r>
        <w:rPr>
          <w:sz w:val="24"/>
        </w:rPr>
        <w:t>merkezi</w:t>
      </w:r>
      <w:r>
        <w:rPr>
          <w:spacing w:val="42"/>
          <w:sz w:val="24"/>
        </w:rPr>
        <w:t xml:space="preserve"> </w:t>
      </w:r>
      <w:r>
        <w:rPr>
          <w:sz w:val="24"/>
        </w:rPr>
        <w:t>okulların</w:t>
      </w:r>
      <w:r>
        <w:rPr>
          <w:spacing w:val="41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millî</w:t>
      </w:r>
      <w:r>
        <w:rPr>
          <w:spacing w:val="40"/>
          <w:sz w:val="24"/>
        </w:rPr>
        <w:t xml:space="preserve"> </w:t>
      </w:r>
      <w:r>
        <w:rPr>
          <w:sz w:val="24"/>
        </w:rPr>
        <w:t>eğitim</w:t>
      </w:r>
      <w:r>
        <w:rPr>
          <w:spacing w:val="4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41"/>
          <w:sz w:val="24"/>
        </w:rPr>
        <w:t xml:space="preserve"> </w:t>
      </w:r>
      <w:r>
        <w:rPr>
          <w:sz w:val="24"/>
        </w:rPr>
        <w:t>teklifi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valinin</w:t>
      </w:r>
      <w:r>
        <w:rPr>
          <w:spacing w:val="-58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konulması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90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>Rehber personel görevlendirmesinde; mesleki ve teknik eğitim okul/kurumlarının acil</w:t>
      </w:r>
      <w:r>
        <w:rPr>
          <w:spacing w:val="-57"/>
          <w:sz w:val="24"/>
        </w:rPr>
        <w:t xml:space="preserve"> </w:t>
      </w:r>
      <w:r>
        <w:rPr>
          <w:sz w:val="24"/>
        </w:rPr>
        <w:t>sağlık hizmetleri, hasta ve yaşlı hizmetleri, hemşirelik ile çocuk gelişimi ve eğitimi alanı mezunu</w:t>
      </w:r>
      <w:r>
        <w:rPr>
          <w:spacing w:val="-57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alanlardan</w:t>
      </w:r>
      <w:r>
        <w:rPr>
          <w:spacing w:val="1"/>
          <w:sz w:val="24"/>
        </w:rPr>
        <w:t xml:space="preserve"> </w:t>
      </w:r>
      <w:r>
        <w:rPr>
          <w:sz w:val="24"/>
        </w:rPr>
        <w:t>mezun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bulunamaması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eğitim ihtiyacı olan öğrenci/kursiyerlerin birinci dereceden yakınlarına öncelik verilmesi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19"/>
        </w:tabs>
        <w:ind w:right="109" w:firstLine="708"/>
        <w:jc w:val="both"/>
        <w:rPr>
          <w:i/>
          <w:sz w:val="24"/>
        </w:rPr>
      </w:pPr>
      <w:r>
        <w:rPr>
          <w:sz w:val="24"/>
        </w:rPr>
        <w:t>Taşıt sürücülerinin, 28/8/2007 tarihli ve 26627 sayılı Resmî Gazete’de 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Araçları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5,8)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07"/>
        </w:tabs>
        <w:ind w:right="112" w:firstLine="708"/>
        <w:jc w:val="both"/>
        <w:rPr>
          <w:i/>
          <w:sz w:val="24"/>
        </w:rPr>
      </w:pPr>
      <w:r>
        <w:rPr>
          <w:sz w:val="24"/>
        </w:rPr>
        <w:t xml:space="preserve">Taşıtların Okul Servis Araçları Yönetmeliği ve sözleşme hükümlerine uyması </w:t>
      </w:r>
      <w:r>
        <w:rPr>
          <w:i/>
          <w:sz w:val="24"/>
        </w:rPr>
        <w:t>(Okul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Araçları 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4,5,8)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36"/>
        </w:tabs>
        <w:ind w:right="105" w:firstLine="708"/>
        <w:jc w:val="both"/>
        <w:rPr>
          <w:i/>
          <w:sz w:val="24"/>
        </w:rPr>
      </w:pPr>
      <w:r>
        <w:rPr>
          <w:sz w:val="24"/>
        </w:rPr>
        <w:t xml:space="preserve">Rehber personellerin görevlerini yapması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Okul Servis Araçları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5)</w:t>
      </w:r>
    </w:p>
    <w:p w:rsidR="003C7C92" w:rsidRDefault="004C37F3">
      <w:pPr>
        <w:spacing w:before="1"/>
        <w:ind w:left="400" w:right="105" w:firstLine="708"/>
        <w:jc w:val="both"/>
        <w:rPr>
          <w:i/>
          <w:sz w:val="24"/>
        </w:rPr>
      </w:pPr>
      <w:r>
        <w:rPr>
          <w:sz w:val="24"/>
        </w:rPr>
        <w:t>Okula/kuruma</w:t>
      </w:r>
      <w:r>
        <w:rPr>
          <w:spacing w:val="1"/>
          <w:sz w:val="24"/>
        </w:rPr>
        <w:t xml:space="preserve"> </w:t>
      </w:r>
      <w:r>
        <w:rPr>
          <w:sz w:val="24"/>
        </w:rPr>
        <w:t>gelişteki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öğrenci/kursiyerin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1"/>
          <w:sz w:val="24"/>
        </w:rPr>
        <w:t xml:space="preserve"> </w:t>
      </w:r>
      <w:r>
        <w:rPr>
          <w:sz w:val="24"/>
        </w:rPr>
        <w:t>noktadan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aracında</w:t>
      </w:r>
      <w:r>
        <w:rPr>
          <w:spacing w:val="-57"/>
          <w:sz w:val="24"/>
        </w:rPr>
        <w:t xml:space="preserve"> </w:t>
      </w:r>
      <w:r>
        <w:rPr>
          <w:sz w:val="24"/>
        </w:rPr>
        <w:t>bulunması ve okul/kurumdaki eğitim-öğretim bittikten sonra en son öğrenci/kursiyerin indiği</w:t>
      </w:r>
      <w:r>
        <w:rPr>
          <w:spacing w:val="1"/>
          <w:sz w:val="24"/>
        </w:rPr>
        <w:t xml:space="preserve"> </w:t>
      </w:r>
      <w:r>
        <w:rPr>
          <w:sz w:val="24"/>
        </w:rPr>
        <w:t>noktaya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araçta</w:t>
      </w:r>
      <w:r>
        <w:rPr>
          <w:spacing w:val="1"/>
          <w:sz w:val="24"/>
        </w:rPr>
        <w:t xml:space="preserve"> </w:t>
      </w:r>
      <w:r>
        <w:rPr>
          <w:sz w:val="24"/>
        </w:rPr>
        <w:t>bulunması,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15/1-a)</w:t>
      </w:r>
    </w:p>
    <w:p w:rsidR="003C7C92" w:rsidRDefault="004C37F3">
      <w:pPr>
        <w:ind w:left="399" w:right="105" w:firstLine="708"/>
        <w:jc w:val="both"/>
        <w:rPr>
          <w:i/>
          <w:sz w:val="24"/>
        </w:rPr>
      </w:pPr>
      <w:r>
        <w:rPr>
          <w:sz w:val="24"/>
        </w:rPr>
        <w:t>Refakat ettiği öğrenci/kursiyerlerin güvenli ve emniyetli bir şekilde araca biniş ve inişleri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 geliş ve gidişlerine yardımcı olması, </w:t>
      </w:r>
      <w:r>
        <w:rPr>
          <w:i/>
          <w:sz w:val="24"/>
        </w:rPr>
        <w:t>(Millî Eğitim Bakanlığı Taşıma Yoluyla Eğitime 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15/1-b)</w:t>
      </w:r>
    </w:p>
    <w:p w:rsidR="003C7C92" w:rsidRDefault="004C37F3">
      <w:pPr>
        <w:ind w:left="399" w:right="107" w:firstLine="708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okul-aile-öğrenci/kursiyer</w:t>
      </w:r>
      <w:r>
        <w:rPr>
          <w:spacing w:val="1"/>
          <w:sz w:val="24"/>
        </w:rPr>
        <w:t xml:space="preserve"> </w:t>
      </w:r>
      <w:r>
        <w:rPr>
          <w:sz w:val="24"/>
        </w:rPr>
        <w:t>ilişkilerinde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ilgililere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15/1-c)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spacing w:before="70"/>
        <w:ind w:left="400" w:right="106" w:firstLine="708"/>
        <w:jc w:val="both"/>
        <w:rPr>
          <w:i/>
          <w:sz w:val="24"/>
        </w:rPr>
      </w:pPr>
      <w:r>
        <w:rPr>
          <w:sz w:val="24"/>
        </w:rPr>
        <w:lastRenderedPageBreak/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işini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aracında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zamanlar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 okul/kurumda bulunmak ve sorumluluğunda olan öğrenci/kursiyerlere yönelik sağlık,</w:t>
      </w:r>
      <w:r>
        <w:rPr>
          <w:spacing w:val="-57"/>
          <w:sz w:val="24"/>
        </w:rPr>
        <w:t xml:space="preserve"> </w:t>
      </w:r>
      <w:r>
        <w:rPr>
          <w:sz w:val="24"/>
        </w:rPr>
        <w:t>beslenme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60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görevleri yapması </w:t>
      </w:r>
      <w:r>
        <w:rPr>
          <w:i/>
          <w:sz w:val="24"/>
        </w:rPr>
        <w:t>(Millî Eğitim Bakanlığı Taşıma Yoluyla Eğitime Erişim Yönetmeliği 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15/1-ç)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72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36"/>
        </w:tabs>
        <w:ind w:right="109" w:firstLine="708"/>
        <w:jc w:val="both"/>
        <w:rPr>
          <w:i/>
          <w:sz w:val="24"/>
        </w:rPr>
      </w:pPr>
      <w:r>
        <w:rPr>
          <w:sz w:val="24"/>
        </w:rPr>
        <w:t xml:space="preserve">Millî eğitim müdürlüklerinin öğrenci taşıma uygulamasına ilişkin görevleri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18)</w:t>
      </w:r>
    </w:p>
    <w:p w:rsidR="003C7C92" w:rsidRDefault="004C37F3">
      <w:pPr>
        <w:ind w:left="400" w:right="106" w:firstLine="708"/>
        <w:jc w:val="both"/>
        <w:rPr>
          <w:i/>
          <w:sz w:val="24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refakat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6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ödenecek ücret ve sosyal güvenlik primi kesintilerini yüklenici nezdinde takip eder, </w:t>
      </w:r>
      <w:r>
        <w:rPr>
          <w:i/>
          <w:sz w:val="24"/>
        </w:rPr>
        <w:t>(Millî Eğitim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18/1-a)</w:t>
      </w:r>
    </w:p>
    <w:p w:rsidR="003C7C92" w:rsidRDefault="004C37F3">
      <w:pPr>
        <w:ind w:left="400" w:right="107" w:firstLine="708"/>
        <w:jc w:val="both"/>
        <w:rPr>
          <w:i/>
          <w:sz w:val="24"/>
        </w:rPr>
      </w:pPr>
      <w:r>
        <w:rPr>
          <w:sz w:val="24"/>
        </w:rPr>
        <w:t>Taşıma işini</w:t>
      </w:r>
      <w:r>
        <w:rPr>
          <w:spacing w:val="1"/>
          <w:sz w:val="24"/>
        </w:rPr>
        <w:t xml:space="preserve"> </w:t>
      </w:r>
      <w:r>
        <w:rPr>
          <w:sz w:val="24"/>
        </w:rPr>
        <w:t>yüklenenlerin ve taşıt</w:t>
      </w:r>
      <w:r>
        <w:rPr>
          <w:spacing w:val="1"/>
          <w:sz w:val="24"/>
        </w:rPr>
        <w:t xml:space="preserve"> </w:t>
      </w:r>
      <w:r>
        <w:rPr>
          <w:sz w:val="24"/>
        </w:rPr>
        <w:t>sürücülerinin isim</w:t>
      </w:r>
      <w:r>
        <w:rPr>
          <w:spacing w:val="1"/>
          <w:sz w:val="24"/>
        </w:rPr>
        <w:t xml:space="preserve"> </w:t>
      </w:r>
      <w:r>
        <w:rPr>
          <w:sz w:val="24"/>
        </w:rPr>
        <w:t>ve adresleri</w:t>
      </w:r>
      <w:r>
        <w:rPr>
          <w:spacing w:val="60"/>
          <w:sz w:val="24"/>
        </w:rPr>
        <w:t xml:space="preserve"> </w:t>
      </w:r>
      <w:r>
        <w:rPr>
          <w:sz w:val="24"/>
        </w:rPr>
        <w:t>ile aracın plakasını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bağlı bulunduğu jandarma karakolu veya emniyet müdürlüğüne bildirir. </w:t>
      </w:r>
      <w:r>
        <w:rPr>
          <w:i/>
          <w:sz w:val="24"/>
        </w:rPr>
        <w:t>(Millî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18/1-b)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488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>Taşıma kapsamına alınan yerleşim birimlerinin yol bakım ve onarımlarının yapılması,</w:t>
      </w:r>
      <w:r>
        <w:rPr>
          <w:spacing w:val="-57"/>
          <w:sz w:val="24"/>
        </w:rPr>
        <w:t xml:space="preserve"> </w:t>
      </w:r>
      <w:r>
        <w:rPr>
          <w:sz w:val="24"/>
        </w:rPr>
        <w:t>eğitim-öğretim süresince ulaşıma açık tutulması, yol emniyetinin sağlanması için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 ilgili kurumlarla iş birliği</w:t>
      </w:r>
      <w:r>
        <w:rPr>
          <w:spacing w:val="60"/>
          <w:sz w:val="24"/>
        </w:rPr>
        <w:t xml:space="preserve"> </w:t>
      </w:r>
      <w:r>
        <w:rPr>
          <w:sz w:val="24"/>
        </w:rPr>
        <w:t>yapılarak</w:t>
      </w:r>
      <w:r>
        <w:rPr>
          <w:spacing w:val="60"/>
          <w:sz w:val="24"/>
        </w:rPr>
        <w:t xml:space="preserve"> </w:t>
      </w:r>
      <w:r>
        <w:rPr>
          <w:sz w:val="24"/>
        </w:rPr>
        <w:t>gerekli önlemlerin alınması, kamu kurum</w:t>
      </w:r>
      <w:r>
        <w:rPr>
          <w:spacing w:val="1"/>
          <w:sz w:val="24"/>
        </w:rPr>
        <w:t xml:space="preserve"> </w:t>
      </w:r>
      <w:r>
        <w:rPr>
          <w:sz w:val="24"/>
        </w:rPr>
        <w:t>ve kuruluşları ile yaptıkları hizmet karşılığı olarak herhangi bir ödemede bulunulması konusunda</w:t>
      </w:r>
      <w:r>
        <w:rPr>
          <w:spacing w:val="-57"/>
          <w:sz w:val="24"/>
        </w:rPr>
        <w:t xml:space="preserve"> </w:t>
      </w:r>
      <w:r>
        <w:rPr>
          <w:sz w:val="24"/>
        </w:rPr>
        <w:t>protokol</w:t>
      </w:r>
      <w:r>
        <w:rPr>
          <w:spacing w:val="1"/>
          <w:sz w:val="24"/>
        </w:rPr>
        <w:t xml:space="preserve"> </w:t>
      </w:r>
      <w:r>
        <w:rPr>
          <w:sz w:val="24"/>
        </w:rPr>
        <w:t>yapılmaması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76"/>
        </w:tabs>
        <w:ind w:right="107" w:firstLine="708"/>
        <w:jc w:val="both"/>
        <w:rPr>
          <w:i/>
          <w:sz w:val="24"/>
        </w:rPr>
      </w:pPr>
      <w:r>
        <w:rPr>
          <w:sz w:val="24"/>
        </w:rPr>
        <w:t>Yemeklerin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sunulmasında</w:t>
      </w:r>
      <w:r>
        <w:rPr>
          <w:spacing w:val="1"/>
          <w:sz w:val="24"/>
        </w:rPr>
        <w:t xml:space="preserve"> </w:t>
      </w:r>
      <w:r>
        <w:rPr>
          <w:sz w:val="24"/>
        </w:rPr>
        <w:t>besin</w:t>
      </w:r>
      <w:r>
        <w:rPr>
          <w:spacing w:val="1"/>
          <w:sz w:val="24"/>
        </w:rPr>
        <w:t xml:space="preserve"> </w:t>
      </w:r>
      <w:r>
        <w:rPr>
          <w:sz w:val="24"/>
        </w:rPr>
        <w:t>değerinin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sağlığa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özenin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gösterilip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Taşıma Yoluyla Eğitime Erişim Yönetmeliği Madde 20, Gıda Hijyen Yönetmeliği, MEB 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Müdürlüğünün 10/03/2016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2852893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sayılı Genelgesi)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72"/>
        </w:tabs>
        <w:spacing w:before="120"/>
        <w:ind w:left="399" w:right="107" w:firstLine="708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verilmemesi,</w:t>
      </w:r>
      <w:r>
        <w:rPr>
          <w:spacing w:val="1"/>
          <w:sz w:val="24"/>
        </w:rPr>
        <w:t xml:space="preserve"> </w:t>
      </w:r>
      <w:r>
        <w:rPr>
          <w:sz w:val="24"/>
        </w:rPr>
        <w:t>ancak, Sosyal Yardımlaşma ve Dayanışma Vakıfları verileri de dikkate alınarak okul 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tespit edilen ve taşıma uygulaması kapsamında olmayan öğrencilere öğle</w:t>
      </w:r>
      <w:r>
        <w:rPr>
          <w:spacing w:val="1"/>
          <w:sz w:val="24"/>
        </w:rPr>
        <w:t xml:space="preserve"> </w:t>
      </w:r>
      <w:r>
        <w:rPr>
          <w:sz w:val="24"/>
        </w:rPr>
        <w:t>yemeği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verilip verilmesi durumu,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43"/>
        </w:tabs>
        <w:ind w:left="399" w:right="105" w:firstLine="708"/>
        <w:jc w:val="both"/>
        <w:rPr>
          <w:i/>
          <w:sz w:val="24"/>
        </w:rPr>
      </w:pPr>
      <w:r>
        <w:rPr>
          <w:sz w:val="24"/>
        </w:rPr>
        <w:t>Taşıma 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olan ancak ikili eğitim</w:t>
      </w:r>
      <w:r>
        <w:rPr>
          <w:spacing w:val="1"/>
          <w:sz w:val="24"/>
        </w:rPr>
        <w:t xml:space="preserve"> </w:t>
      </w:r>
      <w:r>
        <w:rPr>
          <w:sz w:val="24"/>
        </w:rPr>
        <w:t>yapılan okullarda taşıma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uygulaması kapsamında yemek hizmeti verilmemesi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86"/>
        </w:tabs>
        <w:ind w:left="399" w:right="105" w:firstLine="708"/>
        <w:jc w:val="both"/>
        <w:rPr>
          <w:i/>
          <w:sz w:val="24"/>
        </w:rPr>
      </w:pP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müdürlüklerinin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düzenleyen usul ve esasların hazırlanmasında dikkate alınması gereken hususlar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21)</w:t>
      </w:r>
    </w:p>
    <w:p w:rsidR="003C7C92" w:rsidRDefault="004C37F3">
      <w:pPr>
        <w:pStyle w:val="ListeParagraf"/>
        <w:numPr>
          <w:ilvl w:val="0"/>
          <w:numId w:val="8"/>
        </w:numPr>
        <w:tabs>
          <w:tab w:val="left" w:pos="1538"/>
        </w:tabs>
        <w:spacing w:before="120"/>
        <w:ind w:right="109" w:firstLine="708"/>
        <w:jc w:val="both"/>
        <w:rPr>
          <w:i/>
          <w:sz w:val="24"/>
        </w:rPr>
      </w:pPr>
      <w:r>
        <w:rPr>
          <w:sz w:val="24"/>
        </w:rPr>
        <w:t xml:space="preserve">Öğrenci taşıma uygulamasında görevli araç sürücülerinin eğitime alınması.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Bakanlığı 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23)</w:t>
      </w:r>
    </w:p>
    <w:p w:rsidR="003C7C92" w:rsidRDefault="004C37F3">
      <w:pPr>
        <w:pStyle w:val="Balk2"/>
        <w:numPr>
          <w:ilvl w:val="1"/>
          <w:numId w:val="7"/>
        </w:numPr>
        <w:tabs>
          <w:tab w:val="left" w:pos="1528"/>
        </w:tabs>
        <w:spacing w:before="8"/>
        <w:jc w:val="both"/>
      </w:pPr>
      <w:bookmarkStart w:id="10" w:name="4.1._Sorunlar"/>
      <w:bookmarkEnd w:id="10"/>
      <w:r>
        <w:t>Sorunlar</w:t>
      </w:r>
    </w:p>
    <w:p w:rsidR="003C7C92" w:rsidRDefault="004C37F3">
      <w:pPr>
        <w:pStyle w:val="GvdeMetni"/>
        <w:spacing w:before="33"/>
        <w:ind w:left="1108"/>
      </w:pPr>
      <w:r>
        <w:t>1)…</w:t>
      </w:r>
    </w:p>
    <w:p w:rsidR="003C7C92" w:rsidRDefault="004C37F3">
      <w:pPr>
        <w:pStyle w:val="GvdeMetni"/>
        <w:spacing w:before="3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3C7C92" w:rsidRDefault="004C37F3">
      <w:pPr>
        <w:pStyle w:val="Balk2"/>
        <w:numPr>
          <w:ilvl w:val="1"/>
          <w:numId w:val="7"/>
        </w:numPr>
        <w:tabs>
          <w:tab w:val="left" w:pos="1528"/>
        </w:tabs>
        <w:spacing w:before="233"/>
      </w:pPr>
      <w:bookmarkStart w:id="11" w:name="4.2._Çözüm_Önerileri"/>
      <w:bookmarkEnd w:id="11"/>
      <w:r>
        <w:t>Çözüm</w:t>
      </w:r>
      <w:r>
        <w:rPr>
          <w:spacing w:val="-11"/>
        </w:rPr>
        <w:t xml:space="preserve"> </w:t>
      </w:r>
      <w:r>
        <w:t>Önerileri</w:t>
      </w:r>
    </w:p>
    <w:p w:rsidR="003C7C92" w:rsidRDefault="004C37F3">
      <w:pPr>
        <w:pStyle w:val="GvdeMetni"/>
        <w:spacing w:before="33" w:line="242" w:lineRule="auto"/>
        <w:ind w:left="1108" w:right="7242"/>
      </w:pPr>
      <w:r>
        <w:t>1)…</w:t>
      </w:r>
      <w:r>
        <w:rPr>
          <w:spacing w:val="1"/>
        </w:rPr>
        <w:t xml:space="preserve"> </w:t>
      </w:r>
      <w:r>
        <w:t>Gerekmektedir.</w:t>
      </w:r>
    </w:p>
    <w:p w:rsidR="003C7C92" w:rsidRDefault="003C7C92">
      <w:pPr>
        <w:spacing w:line="242" w:lineRule="auto"/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348"/>
        </w:tabs>
        <w:spacing w:before="77"/>
      </w:pPr>
      <w:bookmarkStart w:id="12" w:name="5._MALİ_İŞ_VE_İŞLEMLER"/>
      <w:bookmarkStart w:id="13" w:name="_TOC_250004"/>
      <w:bookmarkEnd w:id="12"/>
      <w:r>
        <w:lastRenderedPageBreak/>
        <w:t>MALİ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bookmarkEnd w:id="13"/>
      <w:r>
        <w:t>İŞLEMLER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435"/>
        </w:tabs>
        <w:spacing w:before="36"/>
        <w:ind w:right="105" w:firstLine="708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öğrenci/kursiyerleri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ilköğretim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1"/>
          <w:sz w:val="24"/>
        </w:rPr>
        <w:t xml:space="preserve"> </w:t>
      </w:r>
      <w:r>
        <w:rPr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yemeği</w:t>
      </w:r>
      <w:r>
        <w:rPr>
          <w:spacing w:val="1"/>
          <w:sz w:val="24"/>
        </w:rPr>
        <w:t xml:space="preserve"> </w:t>
      </w:r>
      <w:r>
        <w:rPr>
          <w:sz w:val="24"/>
        </w:rPr>
        <w:t>verilmesi,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öğrencilerine taşıma yoluyla eğitim kapsamında öğle yemeği verilen okullarda açılan özel eğitim</w:t>
      </w:r>
      <w:r>
        <w:rPr>
          <w:spacing w:val="-57"/>
          <w:sz w:val="24"/>
        </w:rPr>
        <w:t xml:space="preserve"> </w:t>
      </w:r>
      <w:r>
        <w:rPr>
          <w:sz w:val="24"/>
        </w:rPr>
        <w:t>sınıflarına devam eden öğrenciler de bu hizmetten yararlandırılması, Yemeklerin Kamu İhale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 Yönetmeliği Madde 20, Gıda Hijyen Yönetmeliği, MEB Mesleki ve Teknik Öğretim Genel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Müdürlüğünün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10/03/2016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2852893 sayılı Genelgesi)</w:t>
      </w:r>
    </w:p>
    <w:p w:rsidR="003C7C92" w:rsidRDefault="004C37F3">
      <w:pPr>
        <w:pStyle w:val="Balk2"/>
        <w:spacing w:before="125"/>
        <w:ind w:left="399" w:right="108" w:firstLine="708"/>
        <w:jc w:val="both"/>
      </w:pPr>
      <w:r>
        <w:t>Tablo 7-Taşımalı Eğitimde Öğle Yemeğinden Faydalanan Öğrenci Sayısı, Oranı ve</w:t>
      </w:r>
      <w:r>
        <w:rPr>
          <w:spacing w:val="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Başına Düşen</w:t>
      </w:r>
      <w:r>
        <w:rPr>
          <w:spacing w:val="-2"/>
        </w:rPr>
        <w:t xml:space="preserve"> </w:t>
      </w:r>
      <w:r>
        <w:t>Ortalama Yemek Maliyeti</w:t>
      </w:r>
    </w:p>
    <w:p w:rsidR="003C7C92" w:rsidRDefault="003C7C92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15"/>
        <w:gridCol w:w="941"/>
        <w:gridCol w:w="1121"/>
        <w:gridCol w:w="1035"/>
        <w:gridCol w:w="1349"/>
        <w:gridCol w:w="1075"/>
        <w:gridCol w:w="1003"/>
      </w:tblGrid>
      <w:tr w:rsidR="003C7C92">
        <w:trPr>
          <w:trHeight w:val="1149"/>
        </w:trPr>
        <w:tc>
          <w:tcPr>
            <w:tcW w:w="1219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C7C92" w:rsidRDefault="004C37F3">
            <w:pPr>
              <w:pStyle w:val="TableParagraph"/>
              <w:spacing w:before="1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615" w:type="dxa"/>
          </w:tcPr>
          <w:p w:rsidR="003C7C92" w:rsidRDefault="003C7C9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C7C92" w:rsidRDefault="004C37F3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3C7C92" w:rsidRDefault="004C37F3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Kademesi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ind w:left="125" w:right="119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21" w:type="dxa"/>
          </w:tcPr>
          <w:p w:rsidR="003C7C92" w:rsidRDefault="004C37F3">
            <w:pPr>
              <w:pStyle w:val="TableParagraph"/>
              <w:spacing w:before="113"/>
              <w:ind w:left="216" w:right="208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Yiyen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035" w:type="dxa"/>
          </w:tcPr>
          <w:p w:rsidR="003C7C92" w:rsidRDefault="004C37F3">
            <w:pPr>
              <w:pStyle w:val="TableParagraph"/>
              <w:spacing w:before="18"/>
              <w:ind w:left="129" w:right="12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Yemek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Yiyen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Öğrencinin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Öğrenciye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ind w:left="90" w:right="9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 Yemeği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75" w:type="dxa"/>
          </w:tcPr>
          <w:p w:rsidR="003C7C92" w:rsidRDefault="004C37F3">
            <w:pPr>
              <w:pStyle w:val="TableParagraph"/>
              <w:ind w:left="191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</w:p>
          <w:p w:rsidR="003C7C92" w:rsidRDefault="004C37F3">
            <w:pPr>
              <w:pStyle w:val="TableParagraph"/>
              <w:spacing w:line="211" w:lineRule="exact"/>
              <w:ind w:left="186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(TL)</w:t>
            </w:r>
          </w:p>
        </w:tc>
        <w:tc>
          <w:tcPr>
            <w:tcW w:w="1003" w:type="dxa"/>
          </w:tcPr>
          <w:p w:rsidR="003C7C92" w:rsidRDefault="004C37F3">
            <w:pPr>
              <w:pStyle w:val="TableParagraph"/>
              <w:ind w:left="172" w:right="151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Günlük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</w:p>
          <w:p w:rsidR="003C7C92" w:rsidRDefault="004C37F3">
            <w:pPr>
              <w:pStyle w:val="TableParagraph"/>
              <w:spacing w:line="211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(TL)</w:t>
            </w:r>
          </w:p>
        </w:tc>
      </w:tr>
      <w:tr w:rsidR="003C7C92">
        <w:trPr>
          <w:trHeight w:val="273"/>
        </w:trPr>
        <w:tc>
          <w:tcPr>
            <w:tcW w:w="1219" w:type="dxa"/>
            <w:vMerge w:val="restart"/>
          </w:tcPr>
          <w:p w:rsidR="003C7C92" w:rsidRDefault="004C37F3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0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 w:val="restart"/>
          </w:tcPr>
          <w:p w:rsidR="003C7C92" w:rsidRDefault="004C37F3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 w:val="restart"/>
          </w:tcPr>
          <w:p w:rsidR="003C7C92" w:rsidRDefault="004C37F3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</w:tbl>
    <w:p w:rsidR="003C7C92" w:rsidRDefault="004C37F3">
      <w:pPr>
        <w:pStyle w:val="ListeParagraf"/>
        <w:numPr>
          <w:ilvl w:val="0"/>
          <w:numId w:val="6"/>
        </w:numPr>
        <w:tabs>
          <w:tab w:val="left" w:pos="1418"/>
        </w:tabs>
        <w:spacing w:before="132"/>
        <w:ind w:right="105" w:firstLine="708"/>
        <w:jc w:val="both"/>
        <w:rPr>
          <w:i/>
          <w:sz w:val="24"/>
        </w:rPr>
      </w:pPr>
      <w:r>
        <w:rPr>
          <w:sz w:val="24"/>
        </w:rPr>
        <w:t>İl millî eğitim müdürlüğü, Taşımalı Öğrenci Modülüne girilen ilkokul ve ortaokul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 taşınmasına yönelik Taşıma Kapsamına Alınan Öğrenci Bilgi Formunun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öğretim başlamadan ihale işlemlerinin yapılması için ilgili birimlere gönderilmesi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411"/>
        </w:tabs>
        <w:ind w:right="108" w:firstLine="708"/>
        <w:jc w:val="both"/>
        <w:rPr>
          <w:i/>
          <w:sz w:val="24"/>
        </w:rPr>
      </w:pPr>
      <w:r>
        <w:rPr>
          <w:sz w:val="24"/>
        </w:rPr>
        <w:t>Özel eğitim öğrenci/kursiyerlerinin taşınmalarına yönelik planlamaların yapılmasını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müteakip Taşımalı Öğrenci Modülüne girilen Özel Eğitim İstatistik ve Ödenek Formunun ihale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 yapılmak üzere ilgili birimlere gönderilmesi </w:t>
      </w:r>
      <w:r>
        <w:rPr>
          <w:i/>
          <w:sz w:val="24"/>
        </w:rPr>
        <w:t>(Millî Eğitim Bakanlığı Taşıma 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420"/>
        </w:tabs>
        <w:ind w:left="399" w:right="105" w:firstLine="708"/>
        <w:jc w:val="both"/>
        <w:rPr>
          <w:i/>
          <w:sz w:val="24"/>
        </w:rPr>
      </w:pPr>
      <w:r>
        <w:rPr>
          <w:sz w:val="24"/>
        </w:rPr>
        <w:t>Taşıma iş ve işlemlerini yürüten personelin; saydamlığı, rekabeti, eşit muameleyi,</w:t>
      </w:r>
      <w:r>
        <w:rPr>
          <w:spacing w:val="1"/>
          <w:sz w:val="24"/>
        </w:rPr>
        <w:t xml:space="preserve"> </w:t>
      </w:r>
      <w:r>
        <w:rPr>
          <w:sz w:val="24"/>
        </w:rPr>
        <w:t>güvenirliği, kamuoyu denetimini, ihtiyaçların uygun şartlarla ve zamanında karşılanmasını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kaynakların verimli kullanılmasını sağlaması </w:t>
      </w:r>
      <w:r>
        <w:rPr>
          <w:i/>
          <w:sz w:val="24"/>
        </w:rPr>
        <w:t>(Millî Eğitim Bakanlığı Taşıma Yoluyla 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21)</w:t>
      </w:r>
    </w:p>
    <w:p w:rsidR="003C7C92" w:rsidRDefault="004C37F3">
      <w:pPr>
        <w:pStyle w:val="Balk2"/>
        <w:spacing w:before="192" w:line="276" w:lineRule="auto"/>
        <w:ind w:left="400" w:right="292"/>
      </w:pPr>
      <w:r>
        <w:t>Tablo</w:t>
      </w:r>
      <w:r>
        <w:rPr>
          <w:spacing w:val="53"/>
        </w:rPr>
        <w:t xml:space="preserve"> </w:t>
      </w:r>
      <w:r>
        <w:t>8-Taşımalı</w:t>
      </w:r>
      <w:r>
        <w:rPr>
          <w:spacing w:val="53"/>
        </w:rPr>
        <w:t xml:space="preserve"> </w:t>
      </w:r>
      <w:r>
        <w:t>Eğitimde</w:t>
      </w:r>
      <w:r>
        <w:rPr>
          <w:spacing w:val="54"/>
        </w:rPr>
        <w:t xml:space="preserve"> </w:t>
      </w:r>
      <w:r>
        <w:t>Taşınan</w:t>
      </w:r>
      <w:r>
        <w:rPr>
          <w:spacing w:val="54"/>
        </w:rPr>
        <w:t xml:space="preserve"> </w:t>
      </w:r>
      <w:r>
        <w:t>Öğrenci</w:t>
      </w:r>
      <w:r>
        <w:rPr>
          <w:spacing w:val="53"/>
        </w:rPr>
        <w:t xml:space="preserve"> </w:t>
      </w:r>
      <w:r>
        <w:t>Sayısı,</w:t>
      </w:r>
      <w:r>
        <w:rPr>
          <w:spacing w:val="53"/>
        </w:rPr>
        <w:t xml:space="preserve"> </w:t>
      </w:r>
      <w:r>
        <w:t>Oranı,</w:t>
      </w:r>
      <w:r>
        <w:rPr>
          <w:spacing w:val="53"/>
        </w:rPr>
        <w:t xml:space="preserve"> </w:t>
      </w:r>
      <w:r>
        <w:t>Öğrenci</w:t>
      </w:r>
      <w:r>
        <w:rPr>
          <w:spacing w:val="53"/>
        </w:rPr>
        <w:t xml:space="preserve"> </w:t>
      </w:r>
      <w:r>
        <w:t>Başına</w:t>
      </w:r>
      <w:r>
        <w:rPr>
          <w:spacing w:val="53"/>
        </w:rPr>
        <w:t xml:space="preserve"> </w:t>
      </w:r>
      <w:r>
        <w:t>Düşen</w:t>
      </w:r>
      <w:r>
        <w:rPr>
          <w:spacing w:val="-57"/>
        </w:rPr>
        <w:t xml:space="preserve"> </w:t>
      </w:r>
      <w:r>
        <w:t>Ortalama</w:t>
      </w:r>
      <w:r>
        <w:rPr>
          <w:spacing w:val="-1"/>
        </w:rPr>
        <w:t xml:space="preserve"> </w:t>
      </w:r>
      <w:r>
        <w:t>Taşıma</w:t>
      </w:r>
      <w:r>
        <w:rPr>
          <w:spacing w:val="2"/>
        </w:rPr>
        <w:t xml:space="preserve"> </w:t>
      </w:r>
      <w:r>
        <w:t>Maliyeti</w:t>
      </w:r>
    </w:p>
    <w:p w:rsidR="003C7C92" w:rsidRDefault="003C7C92">
      <w:pPr>
        <w:pStyle w:val="GvdeMetni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15"/>
        <w:gridCol w:w="941"/>
        <w:gridCol w:w="1044"/>
        <w:gridCol w:w="1111"/>
        <w:gridCol w:w="1349"/>
        <w:gridCol w:w="1075"/>
        <w:gridCol w:w="1003"/>
      </w:tblGrid>
      <w:tr w:rsidR="003C7C92">
        <w:trPr>
          <w:trHeight w:val="1151"/>
        </w:trPr>
        <w:tc>
          <w:tcPr>
            <w:tcW w:w="1219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C7C92" w:rsidRDefault="004C37F3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615" w:type="dxa"/>
          </w:tcPr>
          <w:p w:rsidR="003C7C92" w:rsidRDefault="003C7C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C7C92" w:rsidRDefault="004C37F3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3C7C92" w:rsidRDefault="004C37F3">
            <w:pPr>
              <w:pStyle w:val="TableParagraph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Kademesi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spacing w:before="1"/>
              <w:ind w:left="125" w:right="119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spacing w:before="1"/>
              <w:ind w:left="177" w:right="1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Taşınan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11" w:type="dxa"/>
          </w:tcPr>
          <w:p w:rsidR="003C7C92" w:rsidRDefault="004C37F3">
            <w:pPr>
              <w:pStyle w:val="TableParagraph"/>
              <w:spacing w:before="112"/>
              <w:ind w:left="168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Taşınan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Öğrencinin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Öğrenciye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7C92" w:rsidRDefault="004C37F3">
            <w:pPr>
              <w:pStyle w:val="TableParagraph"/>
              <w:spacing w:before="1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Taşıma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75" w:type="dxa"/>
          </w:tcPr>
          <w:p w:rsidR="003C7C92" w:rsidRDefault="004C37F3">
            <w:pPr>
              <w:pStyle w:val="TableParagraph"/>
              <w:spacing w:line="230" w:lineRule="exact"/>
              <w:ind w:left="192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03" w:type="dxa"/>
          </w:tcPr>
          <w:p w:rsidR="003C7C92" w:rsidRDefault="004C37F3">
            <w:pPr>
              <w:pStyle w:val="TableParagraph"/>
              <w:spacing w:line="230" w:lineRule="exact"/>
              <w:ind w:left="15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Günlük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</w:tr>
      <w:tr w:rsidR="003C7C92">
        <w:trPr>
          <w:trHeight w:val="270"/>
        </w:trPr>
        <w:tc>
          <w:tcPr>
            <w:tcW w:w="1219" w:type="dxa"/>
            <w:vMerge w:val="restart"/>
          </w:tcPr>
          <w:p w:rsidR="003C7C92" w:rsidRDefault="003C7C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C7C92" w:rsidRDefault="004C37F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 w:val="restart"/>
          </w:tcPr>
          <w:p w:rsidR="003C7C92" w:rsidRDefault="003C7C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7C92" w:rsidRDefault="004C37F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1"/>
        </w:trPr>
        <w:tc>
          <w:tcPr>
            <w:tcW w:w="1219" w:type="dxa"/>
            <w:vMerge w:val="restart"/>
          </w:tcPr>
          <w:p w:rsidR="003C7C92" w:rsidRDefault="003C7C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C7C92" w:rsidRDefault="004C37F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3C7C92" w:rsidRDefault="003C7C9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C7C92" w:rsidRDefault="004C37F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</w:tbl>
    <w:p w:rsidR="003C7C92" w:rsidRDefault="003C7C92">
      <w:pPr>
        <w:rPr>
          <w:sz w:val="20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3C7C92">
      <w:pPr>
        <w:pStyle w:val="GvdeMetni"/>
        <w:spacing w:before="3"/>
        <w:rPr>
          <w:b/>
          <w:sz w:val="22"/>
        </w:rPr>
      </w:pPr>
    </w:p>
    <w:p w:rsidR="003C7C92" w:rsidRDefault="004C37F3">
      <w:pPr>
        <w:pStyle w:val="ListeParagraf"/>
        <w:numPr>
          <w:ilvl w:val="0"/>
          <w:numId w:val="6"/>
        </w:numPr>
        <w:tabs>
          <w:tab w:val="left" w:pos="1432"/>
        </w:tabs>
        <w:spacing w:before="90"/>
        <w:ind w:left="399" w:right="107" w:firstLine="708"/>
        <w:jc w:val="both"/>
        <w:rPr>
          <w:i/>
          <w:sz w:val="24"/>
        </w:rPr>
      </w:pPr>
      <w:r>
        <w:rPr>
          <w:sz w:val="24"/>
        </w:rPr>
        <w:t>İşitme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lisesi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işitme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kursiyerlerine verilecek olan toplu taşıma kartları veya biletlerinin öğrenci ve gün sayısına göre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ödenek</w:t>
      </w:r>
      <w:r>
        <w:rPr>
          <w:spacing w:val="1"/>
          <w:sz w:val="24"/>
        </w:rPr>
        <w:t xml:space="preserve"> </w:t>
      </w:r>
      <w:r>
        <w:rPr>
          <w:sz w:val="24"/>
        </w:rPr>
        <w:t>talebinin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6/1-m)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396"/>
        </w:tabs>
        <w:ind w:left="399" w:right="106" w:firstLine="708"/>
        <w:jc w:val="both"/>
        <w:rPr>
          <w:i/>
          <w:sz w:val="24"/>
        </w:rPr>
      </w:pPr>
      <w:r>
        <w:rPr>
          <w:sz w:val="24"/>
        </w:rPr>
        <w:t>Özel eğitim ihtiyacı olan öğrenci/kursiyerlerden işletmelerde mesleki eğitime devam</w:t>
      </w:r>
      <w:r>
        <w:rPr>
          <w:spacing w:val="1"/>
          <w:sz w:val="24"/>
        </w:rPr>
        <w:t xml:space="preserve"> </w:t>
      </w:r>
      <w:r>
        <w:rPr>
          <w:sz w:val="24"/>
        </w:rPr>
        <w:t>edenlerden taşıma güzergâhında olup taşınacakların tespit edilmesi, güzergâh üzerinde olmayan</w:t>
      </w:r>
      <w:r>
        <w:rPr>
          <w:spacing w:val="1"/>
          <w:sz w:val="24"/>
        </w:rPr>
        <w:t xml:space="preserve"> </w:t>
      </w:r>
      <w:r>
        <w:rPr>
          <w:sz w:val="24"/>
        </w:rPr>
        <w:t>işitme engelli öğrenci/kursiyerlere verilecek olan toplu taşıma kartı veya biletinin öğrenci ve gün</w:t>
      </w:r>
      <w:r>
        <w:rPr>
          <w:spacing w:val="1"/>
          <w:sz w:val="24"/>
        </w:rPr>
        <w:t xml:space="preserve"> </w:t>
      </w:r>
      <w:r>
        <w:rPr>
          <w:sz w:val="24"/>
        </w:rPr>
        <w:t>sayısına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ödenek</w:t>
      </w:r>
      <w:r>
        <w:rPr>
          <w:spacing w:val="1"/>
          <w:sz w:val="24"/>
        </w:rPr>
        <w:t xml:space="preserve"> </w:t>
      </w:r>
      <w:r>
        <w:rPr>
          <w:sz w:val="24"/>
        </w:rPr>
        <w:t>talebinin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6/1-o)</w:t>
      </w:r>
    </w:p>
    <w:p w:rsidR="003C7C92" w:rsidRDefault="004C37F3">
      <w:pPr>
        <w:pStyle w:val="Balk2"/>
        <w:spacing w:after="3"/>
        <w:ind w:left="399" w:right="111"/>
        <w:jc w:val="both"/>
      </w:pPr>
      <w:r>
        <w:t>Tablo</w:t>
      </w:r>
      <w:r>
        <w:rPr>
          <w:spacing w:val="1"/>
        </w:rPr>
        <w:t xml:space="preserve"> </w:t>
      </w:r>
      <w:r>
        <w:t>9-</w:t>
      </w:r>
      <w:r>
        <w:rPr>
          <w:spacing w:val="1"/>
        </w:rPr>
        <w:t xml:space="preserve"> </w:t>
      </w:r>
      <w:r>
        <w:t>İşitme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Öğrenci/Kursiyer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Toplu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Kartı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Bileti</w:t>
      </w:r>
      <w:r>
        <w:rPr>
          <w:spacing w:val="1"/>
        </w:rPr>
        <w:t xml:space="preserve"> </w:t>
      </w:r>
      <w:r>
        <w:t>Kullanan</w:t>
      </w:r>
      <w:r>
        <w:rPr>
          <w:spacing w:val="-1"/>
        </w:rPr>
        <w:t xml:space="preserve"> </w:t>
      </w:r>
      <w:r>
        <w:t>Öğrenci/Kursiyer</w:t>
      </w:r>
      <w:r>
        <w:rPr>
          <w:spacing w:val="-1"/>
        </w:rPr>
        <w:t xml:space="preserve"> </w:t>
      </w:r>
      <w:r>
        <w:t>Sayısı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992"/>
        <w:gridCol w:w="2551"/>
        <w:gridCol w:w="2556"/>
      </w:tblGrid>
      <w:tr w:rsidR="003C7C92">
        <w:trPr>
          <w:trHeight w:val="1247"/>
        </w:trPr>
        <w:tc>
          <w:tcPr>
            <w:tcW w:w="2256" w:type="dxa"/>
          </w:tcPr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3C7C92">
            <w:pPr>
              <w:pStyle w:val="TableParagraph"/>
              <w:rPr>
                <w:b/>
              </w:rPr>
            </w:pPr>
          </w:p>
          <w:p w:rsidR="003C7C92" w:rsidRDefault="004C37F3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İL/İLÇE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992" w:type="dxa"/>
          </w:tcPr>
          <w:p w:rsidR="003C7C92" w:rsidRDefault="004C37F3">
            <w:pPr>
              <w:pStyle w:val="TableParagraph"/>
              <w:spacing w:before="163"/>
              <w:ind w:left="153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İŞİTME </w:t>
            </w:r>
            <w:r>
              <w:rPr>
                <w:b/>
                <w:sz w:val="20"/>
              </w:rPr>
              <w:t>ENGELLİ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</w:t>
            </w:r>
          </w:p>
          <w:p w:rsidR="003C7C92" w:rsidRDefault="004C37F3">
            <w:pPr>
              <w:pStyle w:val="TableParagraph"/>
              <w:spacing w:line="22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/KURSİYER</w:t>
            </w:r>
          </w:p>
          <w:p w:rsidR="003C7C92" w:rsidRDefault="004C37F3">
            <w:pPr>
              <w:pStyle w:val="TableParagraph"/>
              <w:spacing w:before="1"/>
              <w:ind w:left="150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SAYISI</w:t>
            </w:r>
          </w:p>
        </w:tc>
        <w:tc>
          <w:tcPr>
            <w:tcW w:w="2551" w:type="dxa"/>
          </w:tcPr>
          <w:p w:rsidR="003C7C92" w:rsidRDefault="004C37F3">
            <w:pPr>
              <w:pStyle w:val="TableParagraph"/>
              <w:spacing w:before="163"/>
              <w:ind w:left="229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 KAPSAMINA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ALINAN İŞİTME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ENGELLİ ÖĞRENCİ/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KURSİYER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2556" w:type="dxa"/>
          </w:tcPr>
          <w:p w:rsidR="003C7C92" w:rsidRDefault="004C37F3">
            <w:pPr>
              <w:pStyle w:val="TableParagraph"/>
              <w:spacing w:before="164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TAŞIMA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KARTI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 BİLETİ KULLANAN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ÖĞRENCİ/ KURSİYER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</w:tr>
      <w:tr w:rsidR="003C7C92">
        <w:trPr>
          <w:trHeight w:val="417"/>
        </w:trPr>
        <w:tc>
          <w:tcPr>
            <w:tcW w:w="2256" w:type="dxa"/>
          </w:tcPr>
          <w:p w:rsidR="003C7C92" w:rsidRDefault="003C7C92">
            <w:pPr>
              <w:pStyle w:val="TableParagraph"/>
            </w:pPr>
          </w:p>
        </w:tc>
        <w:tc>
          <w:tcPr>
            <w:tcW w:w="1992" w:type="dxa"/>
          </w:tcPr>
          <w:p w:rsidR="003C7C92" w:rsidRDefault="003C7C92">
            <w:pPr>
              <w:pStyle w:val="TableParagraph"/>
            </w:pPr>
          </w:p>
        </w:tc>
        <w:tc>
          <w:tcPr>
            <w:tcW w:w="2551" w:type="dxa"/>
          </w:tcPr>
          <w:p w:rsidR="003C7C92" w:rsidRDefault="003C7C92">
            <w:pPr>
              <w:pStyle w:val="TableParagraph"/>
            </w:pPr>
          </w:p>
        </w:tc>
        <w:tc>
          <w:tcPr>
            <w:tcW w:w="2556" w:type="dxa"/>
          </w:tcPr>
          <w:p w:rsidR="003C7C92" w:rsidRDefault="003C7C92">
            <w:pPr>
              <w:pStyle w:val="TableParagraph"/>
            </w:pPr>
          </w:p>
        </w:tc>
      </w:tr>
    </w:tbl>
    <w:p w:rsidR="003C7C92" w:rsidRDefault="004C37F3">
      <w:pPr>
        <w:pStyle w:val="ListeParagraf"/>
        <w:numPr>
          <w:ilvl w:val="0"/>
          <w:numId w:val="6"/>
        </w:numPr>
        <w:tabs>
          <w:tab w:val="left" w:pos="1399"/>
        </w:tabs>
        <w:spacing w:before="174"/>
        <w:ind w:left="399" w:right="105" w:firstLine="708"/>
        <w:jc w:val="both"/>
        <w:rPr>
          <w:i/>
          <w:sz w:val="24"/>
        </w:rPr>
      </w:pPr>
      <w:r>
        <w:rPr>
          <w:sz w:val="24"/>
        </w:rPr>
        <w:t>Öğrenci taşıma uygulaması kapsamında taşıma ve yemek ihalelerine ilişkin işlemler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4/1/2002 tarihli ve 4734 sayılı Kamu İhale Kanunu hükümlerine göre yapılması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Araçları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4,5,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Gıda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Hijyen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6,7,8,9,10,11,13,15,16,17,19,21,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 Bağlı Resmî Okullarda Yatılılık, Bursluluk, Sosyal Yardımlar ve Okul 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43/ç, Gıda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Yemin Resmi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Kontrollerine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Dair Yönetmelik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40/6)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348"/>
        </w:tabs>
        <w:spacing w:before="1"/>
        <w:ind w:left="1348" w:hanging="262"/>
        <w:jc w:val="both"/>
        <w:rPr>
          <w:sz w:val="24"/>
        </w:rPr>
      </w:pPr>
      <w:r>
        <w:rPr>
          <w:sz w:val="24"/>
        </w:rPr>
        <w:t>İhale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ihale</w:t>
      </w:r>
      <w:r>
        <w:rPr>
          <w:spacing w:val="-3"/>
          <w:sz w:val="24"/>
        </w:rPr>
        <w:t xml:space="preserve"> </w:t>
      </w:r>
      <w:r>
        <w:rPr>
          <w:sz w:val="24"/>
        </w:rPr>
        <w:t>şartnameleri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hazırlanırken;</w:t>
      </w:r>
    </w:p>
    <w:p w:rsidR="003C7C92" w:rsidRDefault="004C37F3">
      <w:pPr>
        <w:ind w:left="399" w:right="105" w:firstLine="708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müdürlerinin de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16/2-a)</w:t>
      </w:r>
    </w:p>
    <w:p w:rsidR="003C7C92" w:rsidRDefault="004C37F3">
      <w:pPr>
        <w:pStyle w:val="GvdeMetni"/>
        <w:ind w:left="399" w:right="107" w:firstLine="708"/>
        <w:jc w:val="both"/>
        <w:rPr>
          <w:i/>
        </w:rPr>
      </w:pPr>
      <w:r>
        <w:t>İlköğretim ve ortaöğretim okul/kurumlarına devam eden öğrencilerin eğitim ve öğretim</w:t>
      </w:r>
      <w:r>
        <w:rPr>
          <w:spacing w:val="1"/>
        </w:rPr>
        <w:t xml:space="preserve"> </w:t>
      </w:r>
      <w:r>
        <w:t>yılının başladığı günden itibaren taşınmasının esas   alınması, Taşıma ve yemek ihalelerinde</w:t>
      </w:r>
      <w:r>
        <w:rPr>
          <w:spacing w:val="1"/>
        </w:rPr>
        <w:t xml:space="preserve"> </w:t>
      </w:r>
      <w:r>
        <w:t>il/ilçe millî eğitim müdürlüğünün sorumluluğunda kamu ihale mevzuatındaki yasal süreler de</w:t>
      </w:r>
      <w:r>
        <w:rPr>
          <w:spacing w:val="1"/>
        </w:rPr>
        <w:t xml:space="preserve"> </w:t>
      </w:r>
      <w:r>
        <w:t>dikkate alınarak gerekli tedbirler alınması, 1 Ekim tarihinden itibaren zorunlu sebeplerden dolayı</w:t>
      </w:r>
      <w:r>
        <w:rPr>
          <w:spacing w:val="-57"/>
        </w:rPr>
        <w:t xml:space="preserve"> </w:t>
      </w:r>
      <w:r>
        <w:t>başlayacak ihale süreçlerinde Bakanlıktan izin alınması, Ek ihale izin talebinin valilik onaylı</w:t>
      </w:r>
      <w:r>
        <w:rPr>
          <w:spacing w:val="1"/>
        </w:rPr>
        <w:t xml:space="preserve"> </w:t>
      </w:r>
      <w:r>
        <w:t xml:space="preserve">Değerlendirme Komisyonu kararıyla birlikte Bakanlığa gönderilmesi, </w:t>
      </w:r>
      <w:r>
        <w:rPr>
          <w:i/>
        </w:rPr>
        <w:t>(Millî Eğitim Bakanlığı</w:t>
      </w:r>
      <w:r>
        <w:rPr>
          <w:i/>
          <w:spacing w:val="1"/>
        </w:rPr>
        <w:t xml:space="preserve"> </w:t>
      </w:r>
      <w:r>
        <w:rPr>
          <w:i/>
        </w:rPr>
        <w:t>Taşıma</w:t>
      </w:r>
      <w:r>
        <w:rPr>
          <w:i/>
          <w:spacing w:val="-3"/>
        </w:rPr>
        <w:t xml:space="preserve"> </w:t>
      </w:r>
      <w:r>
        <w:rPr>
          <w:i/>
        </w:rPr>
        <w:t>Yoluyla Eğitime</w:t>
      </w:r>
      <w:r>
        <w:rPr>
          <w:i/>
          <w:spacing w:val="-4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16/2-b)</w:t>
      </w:r>
    </w:p>
    <w:p w:rsidR="003C7C92" w:rsidRDefault="004C37F3">
      <w:pPr>
        <w:ind w:left="399" w:right="105" w:firstLine="708"/>
        <w:jc w:val="both"/>
        <w:rPr>
          <w:i/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öğrenci/kursiyerlerinin</w:t>
      </w:r>
      <w:r>
        <w:rPr>
          <w:spacing w:val="1"/>
          <w:sz w:val="24"/>
        </w:rPr>
        <w:t xml:space="preserve"> </w:t>
      </w:r>
      <w:r>
        <w:rPr>
          <w:sz w:val="24"/>
        </w:rPr>
        <w:t>taşınmalarına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ihalelerde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öğrenci/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kursiyerlerin ilgili okul/kurumlara kayıt kabul işlemlerinin tamamlanmasından sonra en kısa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sürede ihale işlemlerinin tamamlanması, </w:t>
      </w:r>
      <w:r>
        <w:rPr>
          <w:i/>
          <w:sz w:val="24"/>
        </w:rPr>
        <w:t>(Millî Eğitim Bakanlığı Taşıma Yoluyla Eğitime Erişim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16/2-a)</w:t>
      </w:r>
    </w:p>
    <w:p w:rsidR="003C7C92" w:rsidRDefault="004C37F3">
      <w:pPr>
        <w:pStyle w:val="GvdeMetni"/>
        <w:ind w:left="399" w:right="105" w:firstLine="708"/>
        <w:jc w:val="both"/>
        <w:rPr>
          <w:i/>
        </w:rPr>
      </w:pPr>
      <w:r>
        <w:t>Millî eğitim müdürlüğünce; harcama yetkilisi tarafından ihale işlemleri sonuçlandırılıp</w:t>
      </w:r>
      <w:r>
        <w:rPr>
          <w:spacing w:val="1"/>
        </w:rPr>
        <w:t xml:space="preserve"> </w:t>
      </w:r>
      <w:r>
        <w:t>sözleşmelerin müdürlüğe teslimini takiben, ilkokul, ortaokul taşıma ve</w:t>
      </w:r>
      <w:r>
        <w:rPr>
          <w:spacing w:val="1"/>
        </w:rPr>
        <w:t xml:space="preserve"> </w:t>
      </w:r>
      <w:r>
        <w:t>yemek işlemleri için</w:t>
      </w:r>
      <w:r>
        <w:rPr>
          <w:spacing w:val="1"/>
        </w:rPr>
        <w:t xml:space="preserve"> </w:t>
      </w:r>
      <w:r>
        <w:t>ağustos</w:t>
      </w:r>
      <w:r>
        <w:rPr>
          <w:spacing w:val="1"/>
        </w:rPr>
        <w:t xml:space="preserve"> </w:t>
      </w:r>
      <w:r>
        <w:t>ayının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haftasından</w:t>
      </w:r>
      <w:r>
        <w:rPr>
          <w:spacing w:val="1"/>
        </w:rPr>
        <w:t xml:space="preserve"> </w:t>
      </w:r>
      <w:r>
        <w:t>itibaren,</w:t>
      </w:r>
      <w:r>
        <w:rPr>
          <w:spacing w:val="1"/>
        </w:rPr>
        <w:t xml:space="preserve"> </w:t>
      </w:r>
      <w:r>
        <w:t>imam-hatip</w:t>
      </w:r>
      <w:r>
        <w:rPr>
          <w:spacing w:val="1"/>
        </w:rPr>
        <w:t xml:space="preserve"> </w:t>
      </w:r>
      <w:r>
        <w:t>ortaokulu,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okul/kurumu</w:t>
      </w:r>
      <w:r>
        <w:rPr>
          <w:spacing w:val="-57"/>
        </w:rPr>
        <w:t xml:space="preserve"> </w:t>
      </w:r>
      <w:r>
        <w:t>taşıma ve yemek işlemleri için ise eylül ayının ilk haftasından itibaren Taşıma Kapsamına Alınan</w:t>
      </w:r>
      <w:r>
        <w:rPr>
          <w:spacing w:val="-57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İstatistik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Formunu</w:t>
      </w:r>
      <w:r>
        <w:rPr>
          <w:spacing w:val="1"/>
        </w:rPr>
        <w:t xml:space="preserve"> </w:t>
      </w:r>
      <w:r>
        <w:t>(Ek-2)</w:t>
      </w:r>
      <w:r>
        <w:rPr>
          <w:spacing w:val="1"/>
        </w:rPr>
        <w:t xml:space="preserve"> </w:t>
      </w:r>
      <w:r>
        <w:t>Taşımalı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girerek,</w:t>
      </w:r>
      <w:r>
        <w:rPr>
          <w:spacing w:val="1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sözleşmelerinin bir örneğini il millî eğitim müdürlüğü öğrenci taşıma birimine ve ilgili taşıma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müdürlüklerine</w:t>
      </w:r>
      <w:r>
        <w:rPr>
          <w:spacing w:val="1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rPr>
          <w:i/>
        </w:rPr>
        <w:t>(Millî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Taşıma</w:t>
      </w:r>
      <w:r>
        <w:rPr>
          <w:i/>
          <w:spacing w:val="1"/>
        </w:rPr>
        <w:t xml:space="preserve"> </w:t>
      </w:r>
      <w:r>
        <w:rPr>
          <w:i/>
        </w:rPr>
        <w:t>Yoluyla</w:t>
      </w:r>
      <w:r>
        <w:rPr>
          <w:i/>
          <w:spacing w:val="1"/>
        </w:rPr>
        <w:t xml:space="preserve"> </w:t>
      </w:r>
      <w:r>
        <w:rPr>
          <w:i/>
        </w:rPr>
        <w:t>Eğitime</w:t>
      </w:r>
      <w:r>
        <w:rPr>
          <w:i/>
          <w:spacing w:val="-2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16/2-ç)</w:t>
      </w:r>
    </w:p>
    <w:p w:rsidR="003C7C92" w:rsidRDefault="004C37F3">
      <w:pPr>
        <w:pStyle w:val="GvdeMetni"/>
        <w:ind w:left="399" w:right="106" w:firstLine="708"/>
        <w:jc w:val="both"/>
      </w:pP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müdürlükleri;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öğrenci/kursiyerlerinin taşıma işine ait ihale işlemleri sonuçlandırılıp sözleşmelerin müdürlüğe</w:t>
      </w:r>
      <w:r>
        <w:rPr>
          <w:spacing w:val="1"/>
        </w:rPr>
        <w:t xml:space="preserve"> </w:t>
      </w:r>
      <w:r>
        <w:t>teslimini takiben, en geç iki hafta içerisinde Özel Eğitim İstatistik ve Ödenek Formunu (Ek-3)</w:t>
      </w:r>
      <w:r>
        <w:rPr>
          <w:spacing w:val="1"/>
        </w:rPr>
        <w:t xml:space="preserve"> </w:t>
      </w:r>
      <w:r>
        <w:t>Taşımalı</w:t>
      </w:r>
      <w:r>
        <w:rPr>
          <w:spacing w:val="45"/>
        </w:rPr>
        <w:t xml:space="preserve"> </w:t>
      </w:r>
      <w:r>
        <w:t>Öğrenci</w:t>
      </w:r>
      <w:r>
        <w:rPr>
          <w:spacing w:val="45"/>
        </w:rPr>
        <w:t xml:space="preserve"> </w:t>
      </w:r>
      <w:r>
        <w:t>Modülüne</w:t>
      </w:r>
      <w:r>
        <w:rPr>
          <w:spacing w:val="43"/>
        </w:rPr>
        <w:t xml:space="preserve"> </w:t>
      </w:r>
      <w:r>
        <w:t>girerek,</w:t>
      </w:r>
      <w:r>
        <w:rPr>
          <w:spacing w:val="44"/>
        </w:rPr>
        <w:t xml:space="preserve"> </w:t>
      </w:r>
      <w:r>
        <w:t>ihale</w:t>
      </w:r>
      <w:r>
        <w:rPr>
          <w:spacing w:val="43"/>
        </w:rPr>
        <w:t xml:space="preserve"> </w:t>
      </w:r>
      <w:r>
        <w:t>sözleşmelerinin</w:t>
      </w:r>
      <w:r>
        <w:rPr>
          <w:spacing w:val="44"/>
        </w:rPr>
        <w:t xml:space="preserve"> </w:t>
      </w:r>
      <w:r>
        <w:t>bir</w:t>
      </w:r>
      <w:r>
        <w:rPr>
          <w:spacing w:val="43"/>
        </w:rPr>
        <w:t xml:space="preserve"> </w:t>
      </w:r>
      <w:r>
        <w:t>örneğinin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millî</w:t>
      </w:r>
      <w:r>
        <w:rPr>
          <w:spacing w:val="45"/>
        </w:rPr>
        <w:t xml:space="preserve"> </w:t>
      </w:r>
      <w:r>
        <w:t>eğitim</w:t>
      </w:r>
    </w:p>
    <w:p w:rsidR="003C7C92" w:rsidRDefault="003C7C92">
      <w:pPr>
        <w:jc w:val="both"/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spacing w:before="70"/>
        <w:ind w:left="400" w:right="108"/>
        <w:jc w:val="both"/>
        <w:rPr>
          <w:i/>
          <w:sz w:val="24"/>
        </w:rPr>
      </w:pPr>
      <w:r>
        <w:rPr>
          <w:sz w:val="24"/>
        </w:rPr>
        <w:lastRenderedPageBreak/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gönderilmesi. </w:t>
      </w:r>
      <w:r>
        <w:rPr>
          <w:i/>
          <w:sz w:val="24"/>
        </w:rPr>
        <w:t>(Millî Eğitim Bakanlığı Taşıma Yoluyla Eğitime Erişim Yönetmeliği Madde 16/2-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d)</w:t>
      </w:r>
    </w:p>
    <w:p w:rsidR="003C7C92" w:rsidRDefault="004C37F3">
      <w:pPr>
        <w:pStyle w:val="GvdeMetni"/>
        <w:ind w:left="399" w:right="108" w:firstLine="708"/>
        <w:jc w:val="both"/>
        <w:rPr>
          <w:i/>
        </w:rPr>
      </w:pPr>
      <w:r>
        <w:t>İl millî eğitim müdürlüğünce; Taşımalı Öğrenci Modülündeki Taşıma Kapsamına Alınan</w:t>
      </w:r>
      <w:r>
        <w:rPr>
          <w:spacing w:val="1"/>
        </w:rPr>
        <w:t xml:space="preserve"> </w:t>
      </w:r>
      <w:r>
        <w:t>Öğrenci Bilgi Formu (Ek-1) ile Taşıma Kapsamına Alınan Öğrenci İstatistik ve Ödenek Formu</w:t>
      </w:r>
      <w:r>
        <w:rPr>
          <w:spacing w:val="1"/>
        </w:rPr>
        <w:t xml:space="preserve"> </w:t>
      </w:r>
      <w:r>
        <w:t>(Ek-2) ilkokul ve ortaokul için eylül ayının en geç ikinci haftasında, imam-hatip ortaokulu ve</w:t>
      </w:r>
      <w:r>
        <w:rPr>
          <w:spacing w:val="1"/>
        </w:rPr>
        <w:t xml:space="preserve"> </w:t>
      </w:r>
      <w:r>
        <w:t>ortaöğretim için eylül ayının en geç son haftasında, özel eğitim öğrenci/kursiyerleri için ise</w:t>
      </w:r>
      <w:r>
        <w:rPr>
          <w:spacing w:val="1"/>
        </w:rPr>
        <w:t xml:space="preserve"> </w:t>
      </w:r>
      <w:r>
        <w:t xml:space="preserve">sözleşmenin imzalanmasını müteakip en geç üç hafta içerisinde doldurularak onaylanması, </w:t>
      </w:r>
      <w:r>
        <w:rPr>
          <w:i/>
        </w:rPr>
        <w:t>(Millî</w:t>
      </w:r>
      <w:r>
        <w:rPr>
          <w:i/>
          <w:spacing w:val="-57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Bakanlığı Taşıma</w:t>
      </w:r>
      <w:r>
        <w:rPr>
          <w:i/>
          <w:spacing w:val="-3"/>
        </w:rPr>
        <w:t xml:space="preserve"> </w:t>
      </w:r>
      <w:r>
        <w:rPr>
          <w:i/>
        </w:rPr>
        <w:t>Yoluyla Eğitime</w:t>
      </w:r>
      <w:r>
        <w:rPr>
          <w:i/>
          <w:spacing w:val="-1"/>
        </w:rPr>
        <w:t xml:space="preserve"> </w:t>
      </w:r>
      <w:r>
        <w:rPr>
          <w:i/>
        </w:rPr>
        <w:t>Erişim</w:t>
      </w:r>
      <w:r>
        <w:rPr>
          <w:i/>
          <w:spacing w:val="-4"/>
        </w:rPr>
        <w:t xml:space="preserve"> </w:t>
      </w:r>
      <w:r>
        <w:rPr>
          <w:i/>
        </w:rPr>
        <w:t>Yönetmeliği Madde</w:t>
      </w:r>
      <w:r>
        <w:rPr>
          <w:i/>
          <w:spacing w:val="-1"/>
        </w:rPr>
        <w:t xml:space="preserve"> </w:t>
      </w:r>
      <w:r>
        <w:rPr>
          <w:i/>
        </w:rPr>
        <w:t>16/2-e)</w:t>
      </w:r>
    </w:p>
    <w:p w:rsidR="003C7C92" w:rsidRDefault="004C37F3">
      <w:pPr>
        <w:ind w:left="400" w:right="106" w:firstLine="708"/>
        <w:jc w:val="both"/>
        <w:rPr>
          <w:i/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verecek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1"/>
          <w:sz w:val="24"/>
        </w:rPr>
        <w:t xml:space="preserve"> </w:t>
      </w:r>
      <w:r>
        <w:rPr>
          <w:sz w:val="24"/>
        </w:rPr>
        <w:t>taşıt</w:t>
      </w:r>
      <w:r>
        <w:rPr>
          <w:spacing w:val="1"/>
          <w:sz w:val="24"/>
        </w:rPr>
        <w:t xml:space="preserve"> </w:t>
      </w:r>
      <w:r>
        <w:rPr>
          <w:sz w:val="24"/>
        </w:rPr>
        <w:t>sürücülerinin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düzenlenmesi, </w:t>
      </w:r>
      <w:r>
        <w:rPr>
          <w:i/>
          <w:sz w:val="24"/>
        </w:rPr>
        <w:t>(Millî Eğitim Bakanlığı Taşıma Yoluyla Eğitime Erişim Yönetmeliği Madde 16/2-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f)</w:t>
      </w:r>
    </w:p>
    <w:p w:rsidR="003C7C92" w:rsidRDefault="004C37F3">
      <w:pPr>
        <w:ind w:left="400" w:right="105" w:firstLine="708"/>
        <w:jc w:val="both"/>
        <w:rPr>
          <w:i/>
          <w:sz w:val="24"/>
        </w:rPr>
      </w:pPr>
      <w:r>
        <w:rPr>
          <w:sz w:val="24"/>
        </w:rPr>
        <w:t>Okul Servis Araçları Yönetmeliğinin 5 inci maddesinin ikinci fıkrasının (b) bendinin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ilkokul, ortaokul, imam-hatip ortaokulu öğrencilerinin taşınmasında, </w:t>
      </w:r>
      <w:r>
        <w:rPr>
          <w:i/>
          <w:sz w:val="24"/>
        </w:rPr>
        <w:t>(c) bendinin ise öğrenci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 uygulaması kapsamında ihale edilen tüm taşıma hizmetlerinde</w:t>
      </w:r>
      <w:r>
        <w:rPr>
          <w:sz w:val="24"/>
        </w:rPr>
        <w:t>, taşımacıdan/yükleniciden</w:t>
      </w:r>
      <w:r>
        <w:rPr>
          <w:spacing w:val="1"/>
          <w:sz w:val="24"/>
        </w:rPr>
        <w:t xml:space="preserve"> </w:t>
      </w:r>
      <w:r>
        <w:rPr>
          <w:sz w:val="24"/>
        </w:rPr>
        <w:t>istenmesinin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olmaması,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60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dördüncü fıkrasında hükme bağlanan yetki belgelerine ilişkin ise aynı Yönetmeliğin geçici 1 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hükmü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16/2-g)</w:t>
      </w:r>
    </w:p>
    <w:p w:rsidR="003C7C92" w:rsidRDefault="004C37F3">
      <w:pPr>
        <w:pStyle w:val="GvdeMetni"/>
        <w:ind w:left="400" w:right="108" w:firstLine="708"/>
        <w:jc w:val="both"/>
        <w:rPr>
          <w:i/>
        </w:rPr>
      </w:pPr>
      <w:r>
        <w:t>Normal</w:t>
      </w:r>
      <w:r>
        <w:rPr>
          <w:spacing w:val="56"/>
        </w:rPr>
        <w:t xml:space="preserve"> </w:t>
      </w:r>
      <w:r>
        <w:t>eğitim</w:t>
      </w:r>
      <w:r>
        <w:rPr>
          <w:spacing w:val="59"/>
        </w:rPr>
        <w:t xml:space="preserve"> </w:t>
      </w:r>
      <w:r>
        <w:t>yapan</w:t>
      </w:r>
      <w:r>
        <w:rPr>
          <w:spacing w:val="57"/>
        </w:rPr>
        <w:t xml:space="preserve"> </w:t>
      </w:r>
      <w:r>
        <w:t>taşıma</w:t>
      </w:r>
      <w:r>
        <w:rPr>
          <w:spacing w:val="56"/>
        </w:rPr>
        <w:t xml:space="preserve"> </w:t>
      </w:r>
      <w:r>
        <w:t>merkezi</w:t>
      </w:r>
      <w:r>
        <w:rPr>
          <w:spacing w:val="57"/>
        </w:rPr>
        <w:t xml:space="preserve"> </w:t>
      </w:r>
      <w:r>
        <w:t>okula,</w:t>
      </w:r>
      <w:r>
        <w:rPr>
          <w:spacing w:val="57"/>
        </w:rPr>
        <w:t xml:space="preserve"> </w:t>
      </w:r>
      <w:r>
        <w:t>aynı</w:t>
      </w:r>
      <w:r>
        <w:rPr>
          <w:spacing w:val="57"/>
        </w:rPr>
        <w:t xml:space="preserve"> </w:t>
      </w:r>
      <w:r>
        <w:t>araçla</w:t>
      </w:r>
      <w:r>
        <w:rPr>
          <w:spacing w:val="56"/>
        </w:rPr>
        <w:t xml:space="preserve"> </w:t>
      </w:r>
      <w:r>
        <w:t>birden</w:t>
      </w:r>
      <w:r>
        <w:rPr>
          <w:spacing w:val="57"/>
        </w:rPr>
        <w:t xml:space="preserve"> </w:t>
      </w:r>
      <w:r>
        <w:t>fazla</w:t>
      </w:r>
      <w:r>
        <w:rPr>
          <w:spacing w:val="56"/>
        </w:rPr>
        <w:t xml:space="preserve"> </w:t>
      </w:r>
      <w:r>
        <w:t>sefer</w:t>
      </w:r>
      <w:r>
        <w:rPr>
          <w:spacing w:val="2"/>
        </w:rPr>
        <w:t xml:space="preserve"> </w:t>
      </w:r>
      <w:r>
        <w:t>yapılarak</w:t>
      </w:r>
      <w:r>
        <w:rPr>
          <w:spacing w:val="-58"/>
        </w:rPr>
        <w:t xml:space="preserve"> </w:t>
      </w:r>
      <w:r>
        <w:t>öğrenci taşınmamasının esas olması, Ancak, araç bulmada zorluk çekilen bölgelerdeki normal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okula,</w:t>
      </w:r>
      <w:r>
        <w:rPr>
          <w:spacing w:val="1"/>
        </w:rPr>
        <w:t xml:space="preserve"> </w:t>
      </w:r>
      <w:r>
        <w:t>eğitim-öğretimi</w:t>
      </w:r>
      <w:r>
        <w:rPr>
          <w:spacing w:val="1"/>
        </w:rPr>
        <w:t xml:space="preserve"> </w:t>
      </w:r>
      <w:r>
        <w:t>aksatmamak</w:t>
      </w:r>
      <w:r>
        <w:rPr>
          <w:spacing w:val="1"/>
        </w:rPr>
        <w:t xml:space="preserve"> </w:t>
      </w:r>
      <w:r>
        <w:t>üzere</w:t>
      </w:r>
      <w:r>
        <w:rPr>
          <w:spacing w:val="6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komisyonlarının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sefer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taşınabilmesi, Ayrıca ikili eğitim yapan taşıma merkezi okula da sabahçı öğrenciler için bir,</w:t>
      </w:r>
      <w:r>
        <w:rPr>
          <w:spacing w:val="1"/>
        </w:rPr>
        <w:t xml:space="preserve"> </w:t>
      </w:r>
      <w:r>
        <w:t>öğlenci öğrenciler için bir sefer olmak üzere bir araçla en fazla iki sefer</w:t>
      </w:r>
      <w:r>
        <w:rPr>
          <w:spacing w:val="1"/>
        </w:rPr>
        <w:t xml:space="preserve"> </w:t>
      </w:r>
      <w:r>
        <w:t>yapılarak öğrenci</w:t>
      </w:r>
      <w:r>
        <w:rPr>
          <w:spacing w:val="1"/>
        </w:rPr>
        <w:t xml:space="preserve"> </w:t>
      </w:r>
      <w:r>
        <w:t xml:space="preserve">taşınabilmesi, </w:t>
      </w:r>
      <w:r>
        <w:rPr>
          <w:i/>
        </w:rPr>
        <w:t>(Millî Eğitim Bakanlığı Taşıma Yoluyla Eğitime Erişim Yönetmeliği Madde 16/2-</w:t>
      </w:r>
      <w:r>
        <w:rPr>
          <w:i/>
          <w:spacing w:val="1"/>
        </w:rPr>
        <w:t xml:space="preserve"> </w:t>
      </w:r>
      <w:r>
        <w:rPr>
          <w:i/>
        </w:rPr>
        <w:t>ğ)</w:t>
      </w:r>
    </w:p>
    <w:p w:rsidR="003C7C92" w:rsidRDefault="004C37F3">
      <w:pPr>
        <w:pStyle w:val="GvdeMetni"/>
        <w:ind w:left="400" w:right="108" w:firstLine="708"/>
        <w:jc w:val="both"/>
        <w:rPr>
          <w:i/>
        </w:rPr>
      </w:pPr>
      <w:r>
        <w:t>Öğrenci taşımacılığının kara yolu ile yapılamadığı yerlerde valilik onayı alınarak deniz</w:t>
      </w:r>
      <w:r>
        <w:rPr>
          <w:spacing w:val="1"/>
        </w:rPr>
        <w:t xml:space="preserve"> </w:t>
      </w:r>
      <w:r>
        <w:t>yolu ile de taşıma yapılabilmesi, Deniz yolu ile yapılacak taşımada Ulaştırma, Denizcilik ve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Bakanlığınca</w:t>
      </w:r>
      <w:r>
        <w:rPr>
          <w:spacing w:val="1"/>
        </w:rPr>
        <w:t xml:space="preserve"> </w:t>
      </w:r>
      <w:r>
        <w:t>yolcu</w:t>
      </w:r>
      <w:r>
        <w:rPr>
          <w:spacing w:val="1"/>
        </w:rPr>
        <w:t xml:space="preserve"> </w:t>
      </w:r>
      <w:r>
        <w:t>taşınmak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belgelendirilmiş</w:t>
      </w:r>
      <w:r>
        <w:rPr>
          <w:spacing w:val="1"/>
        </w:rPr>
        <w:t xml:space="preserve"> </w:t>
      </w:r>
      <w:r>
        <w:t>deniz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kullanılmasi,</w:t>
      </w:r>
      <w:r>
        <w:rPr>
          <w:spacing w:val="-57"/>
        </w:rPr>
        <w:t xml:space="preserve"> </w:t>
      </w:r>
      <w:r>
        <w:t>Taşıma yapacak deniz araçlarının, 10/6/1946 tarihli ve 4922 sayılı Denizde Can ve Mal Koruma</w:t>
      </w:r>
      <w:r>
        <w:rPr>
          <w:spacing w:val="1"/>
        </w:rPr>
        <w:t xml:space="preserve"> </w:t>
      </w:r>
      <w:r>
        <w:t>Hakkında Kanun’da öngörülen nitelikleri taşıması, Deniz araçlarında, bu Kanun uyarınca gerekli</w:t>
      </w:r>
      <w:r>
        <w:rPr>
          <w:spacing w:val="-57"/>
        </w:rPr>
        <w:t xml:space="preserve"> </w:t>
      </w:r>
      <w:r>
        <w:t>olan belge ve teknik teçhizatlar ile kişi başı TSE veya ISO onaylı ışıklı ve düdüklü çocuk can</w:t>
      </w:r>
      <w:r>
        <w:rPr>
          <w:spacing w:val="1"/>
        </w:rPr>
        <w:t xml:space="preserve"> </w:t>
      </w:r>
      <w:r>
        <w:t>yeleği bulundurulması, Araçların ferdi kaza ve mali sorumluluk sigortalarının yaptırılmasının</w:t>
      </w:r>
      <w:r>
        <w:rPr>
          <w:spacing w:val="1"/>
        </w:rPr>
        <w:t xml:space="preserve"> </w:t>
      </w:r>
      <w:r>
        <w:t xml:space="preserve">zorunlu olması, </w:t>
      </w:r>
      <w:r>
        <w:rPr>
          <w:i/>
        </w:rPr>
        <w:t>(Millî Eğitim Bakanlığı Taşıma Yoluyla Eğitime Erişim Yönetmeliği Madde</w:t>
      </w:r>
      <w:r>
        <w:rPr>
          <w:i/>
          <w:spacing w:val="1"/>
        </w:rPr>
        <w:t xml:space="preserve"> </w:t>
      </w:r>
      <w:r>
        <w:rPr>
          <w:i/>
        </w:rPr>
        <w:t>16/2-h)</w:t>
      </w:r>
    </w:p>
    <w:p w:rsidR="003C7C92" w:rsidRDefault="004C37F3">
      <w:pPr>
        <w:spacing w:before="1"/>
        <w:ind w:left="400" w:right="106" w:firstLine="708"/>
        <w:jc w:val="both"/>
        <w:rPr>
          <w:i/>
          <w:sz w:val="24"/>
        </w:rPr>
      </w:pPr>
      <w:r>
        <w:rPr>
          <w:sz w:val="24"/>
        </w:rPr>
        <w:t>İhale işlemlerinin zamanında yapılamaması veya yüklenicinin yükümlülüklerini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getirmemesi hâlinde öğrencilerin eğitimlerinin aksamaması için mahallî mülki idare amirlerince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gerekli tedbirler alınması,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16/2-ı)</w:t>
      </w:r>
    </w:p>
    <w:p w:rsidR="003C7C92" w:rsidRDefault="004C37F3">
      <w:pPr>
        <w:pStyle w:val="GvdeMetni"/>
        <w:ind w:left="400" w:right="107" w:firstLine="708"/>
        <w:jc w:val="both"/>
        <w:rPr>
          <w:i/>
        </w:rPr>
      </w:pPr>
      <w:r>
        <w:t>Öğrenci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alımı</w:t>
      </w:r>
      <w:r>
        <w:rPr>
          <w:spacing w:val="60"/>
        </w:rPr>
        <w:t xml:space="preserve"> </w:t>
      </w:r>
      <w:r>
        <w:t>ihalelerinde</w:t>
      </w:r>
      <w:r>
        <w:rPr>
          <w:spacing w:val="1"/>
        </w:rPr>
        <w:t xml:space="preserve"> </w:t>
      </w:r>
      <w:r>
        <w:t>yaklaşık maliyet Bakanlıkça belirlenen yaklaşık maliyet tespit formülüne göre hesaplanması,</w:t>
      </w:r>
      <w:r>
        <w:rPr>
          <w:spacing w:val="1"/>
        </w:rPr>
        <w:t xml:space="preserve"> </w:t>
      </w:r>
      <w:r>
        <w:t>Yemek ihalelerinde ise tavan fiyat olarak 11/8/1982 tarihli ve 2698 sayılı Millî Eğitim Bakanlığı</w:t>
      </w:r>
      <w:r>
        <w:rPr>
          <w:spacing w:val="1"/>
        </w:rPr>
        <w:t xml:space="preserve"> </w:t>
      </w:r>
      <w:r>
        <w:t>Okul Pansiyonları Kanununun 9 uncu maddesi doğrultusunda belirlenen tutarın esas alınması,</w:t>
      </w:r>
      <w:r>
        <w:rPr>
          <w:spacing w:val="1"/>
        </w:rPr>
        <w:t xml:space="preserve"> </w:t>
      </w:r>
      <w:r>
        <w:rPr>
          <w:i/>
        </w:rPr>
        <w:t>(Millî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Bakanlığı</w:t>
      </w:r>
      <w:r>
        <w:rPr>
          <w:i/>
          <w:spacing w:val="-1"/>
        </w:rPr>
        <w:t xml:space="preserve"> </w:t>
      </w:r>
      <w:r>
        <w:rPr>
          <w:i/>
        </w:rPr>
        <w:t>Taşıma Yoluyla</w:t>
      </w:r>
      <w:r>
        <w:rPr>
          <w:i/>
          <w:spacing w:val="-1"/>
        </w:rPr>
        <w:t xml:space="preserve"> </w:t>
      </w:r>
      <w:r>
        <w:rPr>
          <w:i/>
        </w:rPr>
        <w:t>Eğitime</w:t>
      </w:r>
      <w:r>
        <w:rPr>
          <w:i/>
          <w:spacing w:val="-1"/>
        </w:rPr>
        <w:t xml:space="preserve"> </w:t>
      </w:r>
      <w:r>
        <w:rPr>
          <w:i/>
        </w:rPr>
        <w:t>Erişim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1"/>
        </w:rPr>
        <w:t xml:space="preserve"> </w:t>
      </w:r>
      <w:r>
        <w:rPr>
          <w:i/>
        </w:rPr>
        <w:t>Madde</w:t>
      </w:r>
      <w:r>
        <w:rPr>
          <w:i/>
          <w:spacing w:val="-1"/>
        </w:rPr>
        <w:t xml:space="preserve"> </w:t>
      </w:r>
      <w:r>
        <w:rPr>
          <w:i/>
        </w:rPr>
        <w:t>16/2-i)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454"/>
        </w:tabs>
        <w:ind w:right="106" w:firstLine="708"/>
        <w:jc w:val="both"/>
        <w:rPr>
          <w:i/>
          <w:sz w:val="24"/>
        </w:rPr>
      </w:pP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1"/>
          <w:sz w:val="24"/>
        </w:rPr>
        <w:t xml:space="preserve"> </w:t>
      </w:r>
      <w:r>
        <w:rPr>
          <w:sz w:val="24"/>
        </w:rPr>
        <w:t>mevzuatı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okul ve pansiyon yemekhanelerinde öğle yemeği verilmesi, yemek bedelinin ilgili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okulun hesabına aktarılması </w:t>
      </w:r>
      <w:r>
        <w:rPr>
          <w:i/>
          <w:sz w:val="24"/>
        </w:rPr>
        <w:t>(Millî Eğitim Bakanlığı Taşıma Yoluyla Eğitime Erişim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20)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ListeParagraf"/>
        <w:numPr>
          <w:ilvl w:val="0"/>
          <w:numId w:val="6"/>
        </w:numPr>
        <w:tabs>
          <w:tab w:val="left" w:pos="1540"/>
        </w:tabs>
        <w:spacing w:before="70"/>
        <w:ind w:right="107" w:firstLine="708"/>
        <w:jc w:val="both"/>
        <w:rPr>
          <w:i/>
          <w:sz w:val="24"/>
        </w:rPr>
      </w:pPr>
      <w:r>
        <w:rPr>
          <w:sz w:val="24"/>
        </w:rPr>
        <w:lastRenderedPageBreak/>
        <w:t>İhale yetkilisi ile ihale komisyonlarının başkan ve üyeleri ile ihale işlemlerinden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sürecindeki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aşamada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60"/>
          <w:sz w:val="24"/>
        </w:rPr>
        <w:t xml:space="preserve"> </w:t>
      </w:r>
      <w:r>
        <w:rPr>
          <w:sz w:val="24"/>
        </w:rPr>
        <w:t>ilgililerin;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kanuni</w:t>
      </w:r>
      <w:r>
        <w:rPr>
          <w:spacing w:val="1"/>
          <w:sz w:val="24"/>
        </w:rPr>
        <w:t xml:space="preserve"> </w:t>
      </w:r>
      <w:r>
        <w:rPr>
          <w:sz w:val="24"/>
        </w:rPr>
        <w:t>gereklere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tarafsızlıkla</w:t>
      </w:r>
      <w:r>
        <w:rPr>
          <w:spacing w:val="1"/>
          <w:sz w:val="24"/>
        </w:rPr>
        <w:t xml:space="preserve"> </w:t>
      </w:r>
      <w:r>
        <w:rPr>
          <w:sz w:val="24"/>
        </w:rPr>
        <w:t>yapmadıklarının,</w:t>
      </w:r>
      <w:r>
        <w:rPr>
          <w:spacing w:val="1"/>
          <w:sz w:val="24"/>
        </w:rPr>
        <w:t xml:space="preserve"> </w:t>
      </w:r>
      <w:r>
        <w:rPr>
          <w:sz w:val="24"/>
        </w:rPr>
        <w:t>taraflardan</w:t>
      </w:r>
      <w:r>
        <w:rPr>
          <w:spacing w:val="60"/>
          <w:sz w:val="24"/>
        </w:rPr>
        <w:t xml:space="preserve"> </w:t>
      </w:r>
      <w:r>
        <w:rPr>
          <w:sz w:val="24"/>
        </w:rPr>
        <w:t>birinin</w:t>
      </w:r>
      <w:r>
        <w:rPr>
          <w:spacing w:val="1"/>
          <w:sz w:val="24"/>
        </w:rPr>
        <w:t xml:space="preserve"> </w:t>
      </w:r>
      <w:r>
        <w:rPr>
          <w:sz w:val="24"/>
        </w:rPr>
        <w:t>zararına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açacak</w:t>
      </w:r>
      <w:r>
        <w:rPr>
          <w:spacing w:val="1"/>
          <w:sz w:val="24"/>
        </w:rPr>
        <w:t xml:space="preserve"> </w:t>
      </w:r>
      <w:r>
        <w:rPr>
          <w:sz w:val="24"/>
        </w:rPr>
        <w:t>ihmalde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kusurlu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tespiti</w:t>
      </w:r>
      <w:r>
        <w:rPr>
          <w:spacing w:val="61"/>
          <w:sz w:val="24"/>
        </w:rPr>
        <w:t xml:space="preserve"> </w:t>
      </w:r>
      <w:r>
        <w:rPr>
          <w:sz w:val="24"/>
        </w:rPr>
        <w:t>hâlinde,</w:t>
      </w:r>
      <w:r>
        <w:rPr>
          <w:spacing w:val="1"/>
          <w:sz w:val="24"/>
        </w:rPr>
        <w:t xml:space="preserve"> </w:t>
      </w:r>
      <w:r>
        <w:rPr>
          <w:sz w:val="24"/>
        </w:rPr>
        <w:t>haklarında ilgili mevzuat gereğince disiplin cezası uygulanması durumu (</w:t>
      </w:r>
      <w:r>
        <w:rPr>
          <w:i/>
          <w:sz w:val="24"/>
        </w:rPr>
        <w:t>Millî Eğitim 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Yoluyla Eğitime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21/2)</w:t>
      </w:r>
    </w:p>
    <w:p w:rsidR="003C7C92" w:rsidRDefault="004C37F3">
      <w:pPr>
        <w:pStyle w:val="ListeParagraf"/>
        <w:numPr>
          <w:ilvl w:val="0"/>
          <w:numId w:val="6"/>
        </w:numPr>
        <w:tabs>
          <w:tab w:val="left" w:pos="1507"/>
        </w:tabs>
        <w:ind w:left="399" w:right="105" w:firstLine="708"/>
        <w:jc w:val="both"/>
        <w:rPr>
          <w:i/>
          <w:sz w:val="24"/>
        </w:rPr>
      </w:pPr>
      <w:r>
        <w:rPr>
          <w:sz w:val="24"/>
        </w:rPr>
        <w:t>Sorumluların, fiil veya davranışlarının özelliğine göre haklarında ceza kovuşturması</w:t>
      </w:r>
      <w:r>
        <w:rPr>
          <w:spacing w:val="1"/>
          <w:sz w:val="24"/>
        </w:rPr>
        <w:t xml:space="preserve"> </w:t>
      </w:r>
      <w:r>
        <w:rPr>
          <w:sz w:val="24"/>
        </w:rPr>
        <w:t>yapılarak hükmolunacak ceza ile birlikte tarafların uğradıkları zarar ve ziyan genel hükümlere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tazmin</w:t>
      </w:r>
      <w:r>
        <w:rPr>
          <w:spacing w:val="1"/>
          <w:sz w:val="24"/>
        </w:rPr>
        <w:t xml:space="preserve"> </w:t>
      </w:r>
      <w:r>
        <w:rPr>
          <w:sz w:val="24"/>
        </w:rPr>
        <w:t>ettirilmesi,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Taşıma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Yoluyla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Erişim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21)</w:t>
      </w:r>
    </w:p>
    <w:p w:rsidR="003C7C92" w:rsidRDefault="003C7C92">
      <w:pPr>
        <w:pStyle w:val="GvdeMetni"/>
        <w:rPr>
          <w:i/>
          <w:sz w:val="26"/>
        </w:rPr>
      </w:pPr>
    </w:p>
    <w:p w:rsidR="003C7C92" w:rsidRDefault="003C7C92">
      <w:pPr>
        <w:pStyle w:val="GvdeMetni"/>
        <w:spacing w:before="5"/>
        <w:rPr>
          <w:i/>
          <w:sz w:val="22"/>
        </w:rPr>
      </w:pPr>
    </w:p>
    <w:p w:rsidR="003C7C92" w:rsidRDefault="004C37F3">
      <w:pPr>
        <w:pStyle w:val="Balk2"/>
        <w:numPr>
          <w:ilvl w:val="1"/>
          <w:numId w:val="5"/>
        </w:numPr>
        <w:tabs>
          <w:tab w:val="left" w:pos="1528"/>
        </w:tabs>
        <w:spacing w:before="0" w:line="274" w:lineRule="exact"/>
        <w:ind w:hanging="421"/>
      </w:pPr>
      <w:bookmarkStart w:id="14" w:name="5.1._Sorunlar"/>
      <w:bookmarkEnd w:id="14"/>
      <w:r>
        <w:t>Sorunlar</w:t>
      </w:r>
    </w:p>
    <w:p w:rsidR="003C7C92" w:rsidRDefault="004C37F3">
      <w:pPr>
        <w:pStyle w:val="GvdeMetni"/>
        <w:spacing w:line="274" w:lineRule="exact"/>
        <w:ind w:left="1107"/>
      </w:pPr>
      <w:r>
        <w:t>1)…</w:t>
      </w:r>
    </w:p>
    <w:p w:rsidR="003C7C92" w:rsidRDefault="004C37F3">
      <w:pPr>
        <w:pStyle w:val="GvdeMetni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3C7C92" w:rsidRDefault="004C37F3">
      <w:pPr>
        <w:pStyle w:val="Balk2"/>
        <w:numPr>
          <w:ilvl w:val="1"/>
          <w:numId w:val="5"/>
        </w:numPr>
        <w:tabs>
          <w:tab w:val="left" w:pos="1528"/>
        </w:tabs>
        <w:spacing w:before="165" w:line="274" w:lineRule="exact"/>
      </w:pPr>
      <w:bookmarkStart w:id="15" w:name="5.2._Çözüm_Önerileri"/>
      <w:bookmarkEnd w:id="15"/>
      <w:r>
        <w:t>Çözüm</w:t>
      </w:r>
      <w:r>
        <w:rPr>
          <w:spacing w:val="-11"/>
        </w:rPr>
        <w:t xml:space="preserve"> </w:t>
      </w:r>
      <w:r>
        <w:t>Önerileri</w:t>
      </w:r>
    </w:p>
    <w:p w:rsidR="003C7C92" w:rsidRDefault="004C37F3">
      <w:pPr>
        <w:pStyle w:val="GvdeMetni"/>
        <w:ind w:left="1108" w:right="7242"/>
      </w:pPr>
      <w:r>
        <w:t>1)…</w:t>
      </w:r>
      <w:r>
        <w:rPr>
          <w:spacing w:val="1"/>
        </w:rPr>
        <w:t xml:space="preserve"> </w:t>
      </w:r>
      <w:r>
        <w:t>Gerekmektedir.</w:t>
      </w:r>
    </w:p>
    <w:p w:rsidR="003C7C92" w:rsidRDefault="003C7C92">
      <w:pPr>
        <w:pStyle w:val="GvdeMetni"/>
        <w:spacing w:before="3"/>
        <w:rPr>
          <w:sz w:val="29"/>
        </w:rPr>
      </w:pPr>
    </w:p>
    <w:p w:rsidR="003C7C92" w:rsidRDefault="004C37F3">
      <w:pPr>
        <w:pStyle w:val="Balk1"/>
        <w:numPr>
          <w:ilvl w:val="1"/>
          <w:numId w:val="29"/>
        </w:numPr>
        <w:tabs>
          <w:tab w:val="left" w:pos="1348"/>
        </w:tabs>
      </w:pPr>
      <w:bookmarkStart w:id="16" w:name="6._COVİD_-19_TEDBİRLERİ_KAPSAMINDA_YAPIL"/>
      <w:bookmarkEnd w:id="16"/>
      <w:r>
        <w:t>COVİD</w:t>
      </w:r>
      <w:r>
        <w:rPr>
          <w:spacing w:val="-6"/>
        </w:rPr>
        <w:t xml:space="preserve"> </w:t>
      </w:r>
      <w:r>
        <w:t>-19</w:t>
      </w:r>
      <w:r>
        <w:rPr>
          <w:spacing w:val="-4"/>
        </w:rPr>
        <w:t xml:space="preserve"> </w:t>
      </w:r>
      <w:r>
        <w:t>TEDBİRLERİ</w:t>
      </w:r>
      <w:r>
        <w:rPr>
          <w:spacing w:val="-4"/>
        </w:rPr>
        <w:t xml:space="preserve"> </w:t>
      </w:r>
      <w:r>
        <w:t>KAPSAMINDA</w:t>
      </w:r>
      <w:r>
        <w:rPr>
          <w:spacing w:val="-3"/>
        </w:rPr>
        <w:t xml:space="preserve"> </w:t>
      </w:r>
      <w:r>
        <w:t>YAPILAN</w:t>
      </w:r>
      <w:r>
        <w:rPr>
          <w:spacing w:val="-5"/>
        </w:rPr>
        <w:t xml:space="preserve"> </w:t>
      </w:r>
      <w:r>
        <w:t>ÇALIŞMALAR</w:t>
      </w:r>
    </w:p>
    <w:p w:rsidR="003C7C92" w:rsidRDefault="004C37F3">
      <w:pPr>
        <w:pStyle w:val="ListeParagraf"/>
        <w:numPr>
          <w:ilvl w:val="0"/>
          <w:numId w:val="4"/>
        </w:numPr>
        <w:tabs>
          <w:tab w:val="left" w:pos="1516"/>
        </w:tabs>
        <w:spacing w:before="34"/>
        <w:ind w:right="106" w:firstLine="708"/>
        <w:jc w:val="both"/>
        <w:rPr>
          <w:i/>
          <w:sz w:val="24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(Cumhurbaşkanlığının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2020/4,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2020/8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2020/11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genelgeleri,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Covıd-19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Kapsamında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Esnek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Çalışmaya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İlişkin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Müdürlüğünün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26.03.2020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5906495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29.04.2020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6668482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28.05.2020 tarih ve 7193697 sayılı, 01.06.2020 tarih ve 7259041 sayılı, 18.06.2020 tarih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8074941 sayılı, MEB Destek Hizmetleri Genel Müdürlüğünün 26.08.2020 tarih ve 11385132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sayılı, Personel Genel Müdürlüğünün 28/08/2020 tarihli ve 11533983 sayılı, Destek Hizmetleri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Müdürlüğünün 26/08/2020 tarihli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11385132 sayılı yazıları)</w:t>
      </w:r>
    </w:p>
    <w:p w:rsidR="003C7C92" w:rsidRDefault="004C37F3">
      <w:pPr>
        <w:pStyle w:val="ListeParagraf"/>
        <w:numPr>
          <w:ilvl w:val="0"/>
          <w:numId w:val="4"/>
        </w:numPr>
        <w:tabs>
          <w:tab w:val="left" w:pos="1389"/>
        </w:tabs>
        <w:spacing w:before="120"/>
        <w:ind w:right="108" w:firstLine="708"/>
        <w:jc w:val="both"/>
        <w:rPr>
          <w:i/>
          <w:sz w:val="24"/>
        </w:rPr>
      </w:pPr>
      <w:r>
        <w:rPr>
          <w:sz w:val="24"/>
        </w:rPr>
        <w:t>Covid-19 sebebiyle eğitim ve öğretim faaliyetlerine uzaktan eğitim yoluyla devam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edilmesi, </w:t>
      </w:r>
      <w:r>
        <w:rPr>
          <w:i/>
          <w:sz w:val="24"/>
        </w:rPr>
        <w:t>(MEB Ortaöğretim Genel Müdürlüğünün 19.11.2020 tarih 16964289 sayılı yazısı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18.12.2020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tarih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18219678 sayılı yazısı)</w:t>
      </w:r>
    </w:p>
    <w:p w:rsidR="003C7C92" w:rsidRDefault="004C37F3">
      <w:pPr>
        <w:pStyle w:val="ListeParagraf"/>
        <w:numPr>
          <w:ilvl w:val="0"/>
          <w:numId w:val="4"/>
        </w:numPr>
        <w:tabs>
          <w:tab w:val="left" w:pos="1377"/>
        </w:tabs>
        <w:spacing w:before="120"/>
        <w:ind w:right="109" w:firstLine="708"/>
        <w:jc w:val="both"/>
        <w:rPr>
          <w:i/>
          <w:sz w:val="24"/>
        </w:rPr>
      </w:pPr>
      <w:r>
        <w:rPr>
          <w:sz w:val="24"/>
        </w:rPr>
        <w:t xml:space="preserve">2020-2021 eğitim ve öğretim yılına ilişkin iş ve işlemlerin yerine getirilmesi, </w:t>
      </w:r>
      <w:r>
        <w:rPr>
          <w:i/>
          <w:sz w:val="24"/>
        </w:rPr>
        <w:t>(MEB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Genel Müdürlüğünün 24.08.2020 tarih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11186652 sayılı yazısı)</w:t>
      </w:r>
    </w:p>
    <w:p w:rsidR="003C7C92" w:rsidRDefault="004C37F3">
      <w:pPr>
        <w:pStyle w:val="Balk2"/>
        <w:numPr>
          <w:ilvl w:val="2"/>
          <w:numId w:val="29"/>
        </w:numPr>
        <w:tabs>
          <w:tab w:val="left" w:pos="1528"/>
        </w:tabs>
        <w:spacing w:before="127"/>
        <w:jc w:val="both"/>
      </w:pPr>
      <w:bookmarkStart w:id="17" w:name="6.1._Sorunlar"/>
      <w:bookmarkEnd w:id="17"/>
      <w:r>
        <w:t>Sorunlar</w:t>
      </w:r>
    </w:p>
    <w:p w:rsidR="003C7C92" w:rsidRDefault="004C37F3">
      <w:pPr>
        <w:pStyle w:val="GvdeMetni"/>
        <w:spacing w:before="36"/>
        <w:ind w:left="1108"/>
      </w:pPr>
      <w:r>
        <w:t>1)…</w:t>
      </w:r>
    </w:p>
    <w:p w:rsidR="003C7C92" w:rsidRDefault="004C37F3">
      <w:pPr>
        <w:pStyle w:val="GvdeMetni"/>
        <w:spacing w:before="3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3C7C92" w:rsidRDefault="004C37F3">
      <w:pPr>
        <w:pStyle w:val="Balk2"/>
        <w:numPr>
          <w:ilvl w:val="2"/>
          <w:numId w:val="29"/>
        </w:numPr>
        <w:tabs>
          <w:tab w:val="left" w:pos="1528"/>
        </w:tabs>
        <w:spacing w:before="230"/>
      </w:pPr>
      <w:bookmarkStart w:id="18" w:name="6.2._Çözüm_Önerileri"/>
      <w:bookmarkEnd w:id="18"/>
      <w:r>
        <w:t>Çözüm</w:t>
      </w:r>
      <w:r>
        <w:rPr>
          <w:spacing w:val="-11"/>
        </w:rPr>
        <w:t xml:space="preserve"> </w:t>
      </w:r>
      <w:r>
        <w:t>Önerileri</w:t>
      </w:r>
    </w:p>
    <w:p w:rsidR="003C7C92" w:rsidRDefault="004C37F3">
      <w:pPr>
        <w:pStyle w:val="GvdeMetni"/>
        <w:spacing w:before="34" w:line="242" w:lineRule="auto"/>
        <w:ind w:left="1108" w:right="7242"/>
      </w:pPr>
      <w:r>
        <w:t>1)…</w:t>
      </w:r>
      <w:r>
        <w:rPr>
          <w:spacing w:val="1"/>
        </w:rPr>
        <w:t xml:space="preserve"> </w:t>
      </w:r>
      <w:r>
        <w:t>Gerekmektedir.</w:t>
      </w:r>
    </w:p>
    <w:p w:rsidR="003C7C92" w:rsidRDefault="003C7C92">
      <w:pPr>
        <w:pStyle w:val="GvdeMetni"/>
        <w:spacing w:before="5"/>
        <w:rPr>
          <w:sz w:val="31"/>
        </w:rPr>
      </w:pPr>
    </w:p>
    <w:p w:rsidR="003C7C92" w:rsidRDefault="004C37F3">
      <w:pPr>
        <w:pStyle w:val="Balk1"/>
        <w:numPr>
          <w:ilvl w:val="0"/>
          <w:numId w:val="3"/>
        </w:numPr>
        <w:tabs>
          <w:tab w:val="left" w:pos="1348"/>
        </w:tabs>
        <w:jc w:val="both"/>
      </w:pPr>
      <w:bookmarkStart w:id="19" w:name="7._İZLEME_VE_DEĞERLENDİRME"/>
      <w:bookmarkStart w:id="20" w:name="_TOC_250003"/>
      <w:bookmarkEnd w:id="19"/>
      <w:r>
        <w:t>İZLEME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bookmarkEnd w:id="20"/>
      <w:r>
        <w:t>DEĞERLENDİRME</w:t>
      </w:r>
    </w:p>
    <w:p w:rsidR="003C7C92" w:rsidRDefault="004C37F3">
      <w:pPr>
        <w:pStyle w:val="ListeParagraf"/>
        <w:numPr>
          <w:ilvl w:val="0"/>
          <w:numId w:val="2"/>
        </w:numPr>
        <w:tabs>
          <w:tab w:val="left" w:pos="1404"/>
        </w:tabs>
        <w:spacing w:before="33"/>
        <w:ind w:right="109" w:firstLine="708"/>
        <w:jc w:val="both"/>
        <w:rPr>
          <w:b/>
          <w:sz w:val="24"/>
        </w:rPr>
      </w:pPr>
      <w:r>
        <w:rPr>
          <w:b/>
          <w:sz w:val="24"/>
          <w:u w:val="single"/>
        </w:rPr>
        <w:t>Kurumun daha önce yapılan denetimleriyle ilgili olarak;</w:t>
      </w:r>
      <w:r>
        <w:rPr>
          <w:b/>
          <w:sz w:val="24"/>
        </w:rPr>
        <w:t xml:space="preserve"> </w:t>
      </w:r>
      <w:r>
        <w:rPr>
          <w:sz w:val="24"/>
        </w:rPr>
        <w:t>Bu bölümde; kurumun</w:t>
      </w:r>
      <w:r>
        <w:rPr>
          <w:spacing w:val="1"/>
          <w:sz w:val="24"/>
        </w:rPr>
        <w:t xml:space="preserve"> </w:t>
      </w:r>
      <w:r>
        <w:rPr>
          <w:sz w:val="24"/>
        </w:rPr>
        <w:t>daha önce yapılan denetimlerine ilişkin olarak denetim raporunda yer alan tespit ve 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uygulanmasına/giderilmesine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hazırlanıp hazırlanmadığı, hazırlanan “Gelişim Planı” çerçevesinde kurum tarafından 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verilecektir.</w:t>
      </w:r>
    </w:p>
    <w:p w:rsidR="003C7C92" w:rsidRDefault="003C7C92">
      <w:pPr>
        <w:jc w:val="both"/>
        <w:rPr>
          <w:sz w:val="24"/>
        </w:rPr>
        <w:sectPr w:rsidR="003C7C92">
          <w:pgSz w:w="11910" w:h="16840"/>
          <w:pgMar w:top="1140" w:right="880" w:bottom="1400" w:left="1160" w:header="692" w:footer="1163" w:gutter="0"/>
          <w:cols w:space="708"/>
        </w:sectPr>
      </w:pPr>
    </w:p>
    <w:p w:rsidR="003C7C92" w:rsidRDefault="004C37F3">
      <w:pPr>
        <w:pStyle w:val="ListeParagraf"/>
        <w:numPr>
          <w:ilvl w:val="0"/>
          <w:numId w:val="2"/>
        </w:numPr>
        <w:tabs>
          <w:tab w:val="left" w:pos="1420"/>
        </w:tabs>
        <w:spacing w:before="70"/>
        <w:ind w:left="399" w:right="105" w:firstLine="708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Yapılan mevcut denetimle ilgili olarak;</w:t>
      </w:r>
      <w:r>
        <w:rPr>
          <w:b/>
          <w:sz w:val="24"/>
        </w:rPr>
        <w:t xml:space="preserve"> </w:t>
      </w:r>
      <w:r>
        <w:rPr>
          <w:sz w:val="24"/>
        </w:rPr>
        <w:t>Rehberlik ve denetim raporunun kurumu</w:t>
      </w:r>
      <w:r>
        <w:rPr>
          <w:spacing w:val="1"/>
          <w:sz w:val="24"/>
        </w:rPr>
        <w:t xml:space="preserve"> </w:t>
      </w:r>
      <w:r>
        <w:rPr>
          <w:sz w:val="24"/>
        </w:rPr>
        <w:t>ulaştığı tarihten itibaren bir ay içerisinde, raporda tespit edilen hususlarla ilgili getirilen çözüm</w:t>
      </w:r>
      <w:r>
        <w:rPr>
          <w:spacing w:val="1"/>
          <w:sz w:val="24"/>
        </w:rPr>
        <w:t xml:space="preserve"> </w:t>
      </w:r>
      <w:r>
        <w:rPr>
          <w:sz w:val="24"/>
        </w:rPr>
        <w:t>önerileri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Planı”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gönderilmesi, hazırlanan gelişim planının uygulanma/gerçekleştirilme durumunun ise il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5"/>
          <w:sz w:val="24"/>
        </w:rPr>
        <w:t xml:space="preserve"> </w:t>
      </w:r>
      <w:r>
        <w:rPr>
          <w:sz w:val="24"/>
        </w:rPr>
        <w:t>takibinin 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4"/>
          <w:sz w:val="24"/>
        </w:rPr>
        <w:t xml:space="preserve"> </w:t>
      </w:r>
      <w:r>
        <w:rPr>
          <w:sz w:val="24"/>
        </w:rPr>
        <w:t>belirtilecektir.</w:t>
      </w:r>
    </w:p>
    <w:p w:rsidR="003C7C92" w:rsidRDefault="004C37F3">
      <w:pPr>
        <w:pStyle w:val="ListeParagraf"/>
        <w:numPr>
          <w:ilvl w:val="0"/>
          <w:numId w:val="2"/>
        </w:numPr>
        <w:tabs>
          <w:tab w:val="left" w:pos="1384"/>
        </w:tabs>
        <w:spacing w:before="127" w:line="237" w:lineRule="auto"/>
        <w:ind w:left="399" w:right="105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2023 Eğitim Vizyonu doğrultusunda kurumda yapılan çalışmalarla ilgili 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bölümde;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belgesinde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hedeflenen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çalışmalardan</w:t>
      </w:r>
      <w:r>
        <w:rPr>
          <w:spacing w:val="1"/>
          <w:sz w:val="24"/>
        </w:rPr>
        <w:t xml:space="preserve"> </w:t>
      </w:r>
      <w:r>
        <w:rPr>
          <w:sz w:val="24"/>
        </w:rPr>
        <w:t>hangilerinin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yapıldığı/yapılmakta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yani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61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:rsidR="003C7C92" w:rsidRDefault="003C7C92">
      <w:pPr>
        <w:pStyle w:val="GvdeMetni"/>
        <w:spacing w:before="4"/>
        <w:rPr>
          <w:sz w:val="35"/>
        </w:rPr>
      </w:pPr>
    </w:p>
    <w:p w:rsidR="003C7C92" w:rsidRDefault="004C37F3">
      <w:pPr>
        <w:pStyle w:val="Balk1"/>
        <w:numPr>
          <w:ilvl w:val="0"/>
          <w:numId w:val="3"/>
        </w:numPr>
        <w:tabs>
          <w:tab w:val="left" w:pos="1348"/>
        </w:tabs>
        <w:spacing w:before="1"/>
      </w:pPr>
      <w:bookmarkStart w:id="21" w:name="8._YÖNETİCİ_BİLGİLERİ"/>
      <w:bookmarkStart w:id="22" w:name="_TOC_250002"/>
      <w:bookmarkEnd w:id="21"/>
      <w:r>
        <w:rPr>
          <w:spacing w:val="-1"/>
        </w:rPr>
        <w:t>YÖNETİCİ</w:t>
      </w:r>
      <w:r>
        <w:rPr>
          <w:spacing w:val="-13"/>
        </w:rPr>
        <w:t xml:space="preserve"> </w:t>
      </w:r>
      <w:bookmarkEnd w:id="22"/>
      <w:r>
        <w:t>BİLGİLERİ</w:t>
      </w:r>
    </w:p>
    <w:p w:rsidR="003C7C92" w:rsidRDefault="004C37F3">
      <w:pPr>
        <w:pStyle w:val="GvdeMetni"/>
        <w:spacing w:before="36" w:line="275" w:lineRule="exact"/>
        <w:ind w:left="1108"/>
      </w:pPr>
      <w:r>
        <w:t>Denetim</w:t>
      </w:r>
      <w:r>
        <w:rPr>
          <w:spacing w:val="13"/>
        </w:rPr>
        <w:t xml:space="preserve"> </w:t>
      </w:r>
      <w:r>
        <w:t>sürecinde</w:t>
      </w:r>
      <w:r>
        <w:rPr>
          <w:spacing w:val="14"/>
        </w:rPr>
        <w:t xml:space="preserve"> </w:t>
      </w:r>
      <w:r>
        <w:t>çalışmaları</w:t>
      </w:r>
      <w:r>
        <w:rPr>
          <w:spacing w:val="13"/>
        </w:rPr>
        <w:t xml:space="preserve"> </w:t>
      </w:r>
      <w:r>
        <w:t>değerlendirilen</w:t>
      </w:r>
      <w:r>
        <w:rPr>
          <w:spacing w:val="15"/>
        </w:rPr>
        <w:t xml:space="preserve"> </w:t>
      </w:r>
      <w:r>
        <w:t>yöneticilerin</w:t>
      </w:r>
      <w:r>
        <w:rPr>
          <w:spacing w:val="12"/>
        </w:rPr>
        <w:t xml:space="preserve"> </w:t>
      </w:r>
      <w:r>
        <w:t>T.C.</w:t>
      </w:r>
      <w:r>
        <w:rPr>
          <w:spacing w:val="13"/>
        </w:rPr>
        <w:t xml:space="preserve"> </w:t>
      </w:r>
      <w:r>
        <w:t>Kimlik</w:t>
      </w:r>
      <w:r>
        <w:rPr>
          <w:spacing w:val="12"/>
        </w:rPr>
        <w:t xml:space="preserve"> </w:t>
      </w:r>
      <w:r>
        <w:t>numaraları,</w:t>
      </w:r>
      <w:r>
        <w:rPr>
          <w:spacing w:val="12"/>
        </w:rPr>
        <w:t xml:space="preserve"> </w:t>
      </w:r>
      <w:r>
        <w:t>adı,</w:t>
      </w:r>
    </w:p>
    <w:p w:rsidR="003C7C92" w:rsidRDefault="004C37F3">
      <w:pPr>
        <w:pStyle w:val="GvdeMetni"/>
        <w:spacing w:after="8" w:line="275" w:lineRule="exact"/>
        <w:ind w:left="400"/>
      </w:pPr>
      <w:r>
        <w:t>soyadı,</w:t>
      </w:r>
      <w:r>
        <w:rPr>
          <w:spacing w:val="4"/>
        </w:rPr>
        <w:t xml:space="preserve"> </w:t>
      </w:r>
      <w:r>
        <w:t>görevi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görevlendirme</w:t>
      </w:r>
      <w:r>
        <w:rPr>
          <w:spacing w:val="3"/>
        </w:rPr>
        <w:t xml:space="preserve"> </w:t>
      </w:r>
      <w:r>
        <w:t>durumlarına</w:t>
      </w:r>
      <w:r>
        <w:rPr>
          <w:spacing w:val="6"/>
        </w:rPr>
        <w:t xml:space="preserve"> </w:t>
      </w:r>
      <w:r>
        <w:t>yer</w:t>
      </w:r>
      <w:r>
        <w:rPr>
          <w:spacing w:val="7"/>
        </w:rPr>
        <w:t xml:space="preserve"> </w:t>
      </w:r>
      <w:r>
        <w:t>verilecektir.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689"/>
        <w:gridCol w:w="1984"/>
        <w:gridCol w:w="1557"/>
        <w:gridCol w:w="3398"/>
      </w:tblGrid>
      <w:tr w:rsidR="003C7C92">
        <w:trPr>
          <w:trHeight w:val="950"/>
        </w:trPr>
        <w:tc>
          <w:tcPr>
            <w:tcW w:w="643" w:type="dxa"/>
          </w:tcPr>
          <w:p w:rsidR="003C7C92" w:rsidRDefault="003C7C92">
            <w:pPr>
              <w:pStyle w:val="TableParagraph"/>
              <w:spacing w:before="1"/>
              <w:rPr>
                <w:sz w:val="29"/>
              </w:rPr>
            </w:pPr>
          </w:p>
          <w:p w:rsidR="003C7C92" w:rsidRDefault="004C37F3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1689" w:type="dxa"/>
          </w:tcPr>
          <w:p w:rsidR="003C7C92" w:rsidRDefault="004C37F3">
            <w:pPr>
              <w:pStyle w:val="TableParagraph"/>
              <w:spacing w:before="195"/>
              <w:ind w:left="696" w:right="200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84" w:type="dxa"/>
          </w:tcPr>
          <w:p w:rsidR="003C7C92" w:rsidRDefault="003C7C92">
            <w:pPr>
              <w:pStyle w:val="TableParagraph"/>
              <w:spacing w:before="1"/>
              <w:rPr>
                <w:sz w:val="29"/>
              </w:rPr>
            </w:pPr>
          </w:p>
          <w:p w:rsidR="003C7C92" w:rsidRDefault="004C37F3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7" w:type="dxa"/>
          </w:tcPr>
          <w:p w:rsidR="003C7C92" w:rsidRDefault="003C7C92">
            <w:pPr>
              <w:pStyle w:val="TableParagraph"/>
              <w:spacing w:before="1"/>
              <w:rPr>
                <w:sz w:val="29"/>
              </w:rPr>
            </w:pPr>
          </w:p>
          <w:p w:rsidR="003C7C92" w:rsidRDefault="004C37F3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3398" w:type="dxa"/>
          </w:tcPr>
          <w:p w:rsidR="003C7C92" w:rsidRDefault="004C37F3">
            <w:pPr>
              <w:pStyle w:val="TableParagraph"/>
              <w:spacing w:before="59"/>
              <w:ind w:left="873" w:right="439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Görevlendirme durumu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(Kadrolu/Geçici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Görevlendirme)</w:t>
            </w:r>
          </w:p>
        </w:tc>
      </w:tr>
      <w:tr w:rsidR="003C7C92">
        <w:trPr>
          <w:trHeight w:val="282"/>
        </w:trPr>
        <w:tc>
          <w:tcPr>
            <w:tcW w:w="643" w:type="dxa"/>
          </w:tcPr>
          <w:p w:rsidR="003C7C92" w:rsidRDefault="004C37F3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82"/>
        </w:trPr>
        <w:tc>
          <w:tcPr>
            <w:tcW w:w="643" w:type="dxa"/>
          </w:tcPr>
          <w:p w:rsidR="003C7C92" w:rsidRDefault="004C37F3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  <w:tr w:rsidR="003C7C92">
        <w:trPr>
          <w:trHeight w:val="282"/>
        </w:trPr>
        <w:tc>
          <w:tcPr>
            <w:tcW w:w="643" w:type="dxa"/>
          </w:tcPr>
          <w:p w:rsidR="003C7C92" w:rsidRDefault="004C37F3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89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3C7C92" w:rsidRDefault="003C7C92">
            <w:pPr>
              <w:pStyle w:val="TableParagraph"/>
              <w:rPr>
                <w:sz w:val="20"/>
              </w:rPr>
            </w:pPr>
          </w:p>
        </w:tc>
      </w:tr>
    </w:tbl>
    <w:p w:rsidR="003C7C92" w:rsidRDefault="003C7C92">
      <w:pPr>
        <w:pStyle w:val="GvdeMetni"/>
        <w:spacing w:before="7"/>
        <w:rPr>
          <w:sz w:val="27"/>
        </w:rPr>
      </w:pPr>
    </w:p>
    <w:p w:rsidR="003C7C92" w:rsidRDefault="004C37F3">
      <w:pPr>
        <w:pStyle w:val="Balk1"/>
        <w:numPr>
          <w:ilvl w:val="0"/>
          <w:numId w:val="3"/>
        </w:numPr>
        <w:tabs>
          <w:tab w:val="left" w:pos="1348"/>
        </w:tabs>
      </w:pPr>
      <w:bookmarkStart w:id="23" w:name="9._ÖRNEK_UYGULAMALAR"/>
      <w:bookmarkStart w:id="24" w:name="_TOC_250001"/>
      <w:bookmarkEnd w:id="23"/>
      <w:r>
        <w:t>ÖRNEK</w:t>
      </w:r>
      <w:r>
        <w:rPr>
          <w:spacing w:val="-9"/>
        </w:rPr>
        <w:t xml:space="preserve"> </w:t>
      </w:r>
      <w:bookmarkEnd w:id="24"/>
      <w:r>
        <w:t>UYGULAMALAR</w:t>
      </w:r>
    </w:p>
    <w:p w:rsidR="003C7C92" w:rsidRDefault="004C37F3">
      <w:pPr>
        <w:pStyle w:val="GvdeMetni"/>
        <w:spacing w:before="39"/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3C7C92" w:rsidRDefault="003C7C92">
      <w:pPr>
        <w:pStyle w:val="GvdeMetni"/>
        <w:spacing w:before="2"/>
        <w:rPr>
          <w:sz w:val="33"/>
        </w:rPr>
      </w:pPr>
    </w:p>
    <w:p w:rsidR="003C7C92" w:rsidRDefault="004C37F3">
      <w:pPr>
        <w:pStyle w:val="Balk1"/>
        <w:numPr>
          <w:ilvl w:val="0"/>
          <w:numId w:val="3"/>
        </w:numPr>
        <w:tabs>
          <w:tab w:val="left" w:pos="1468"/>
        </w:tabs>
        <w:ind w:left="1468" w:hanging="360"/>
      </w:pPr>
      <w:bookmarkStart w:id="25" w:name="10._GENEL_DEĞERLENDİRME"/>
      <w:bookmarkStart w:id="26" w:name="_TOC_250000"/>
      <w:bookmarkEnd w:id="25"/>
      <w:r>
        <w:t>GENEL</w:t>
      </w:r>
      <w:r>
        <w:rPr>
          <w:spacing w:val="-11"/>
        </w:rPr>
        <w:t xml:space="preserve"> </w:t>
      </w:r>
      <w:bookmarkEnd w:id="26"/>
      <w:r>
        <w:t>DEĞERLENDİRME</w:t>
      </w:r>
    </w:p>
    <w:p w:rsidR="003C7C92" w:rsidRDefault="004C37F3">
      <w:pPr>
        <w:pStyle w:val="GvdeMetni"/>
        <w:spacing w:before="115" w:line="288" w:lineRule="auto"/>
        <w:ind w:left="400" w:right="10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3C7C92">
      <w:pgSz w:w="11910" w:h="16840"/>
      <w:pgMar w:top="1140" w:right="88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4" w:rsidRDefault="00335AA4">
      <w:r>
        <w:separator/>
      </w:r>
    </w:p>
  </w:endnote>
  <w:endnote w:type="continuationSeparator" w:id="0">
    <w:p w:rsidR="00335AA4" w:rsidRDefault="003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92" w:rsidRDefault="00F777D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30F42" id="docshape26" o:spid="_x0000_s1026" style="position:absolute;margin-left:0;margin-top:817.9pt;width:529.3pt;height:3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up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v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OKKbqX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4C37F3">
      <w:rPr>
        <w:noProof/>
        <w:lang w:eastAsia="tr-TR"/>
      </w:rPr>
      <w:drawing>
        <wp:anchor distT="0" distB="0" distL="0" distR="0" simplePos="0" relativeHeight="486600704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1216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92" w:rsidRDefault="004C37F3">
                          <w:pPr>
                            <w:spacing w:before="15"/>
                            <w:ind w:left="11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Eğitim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Bakanlığı</w:t>
                          </w:r>
                        </w:p>
                        <w:p w:rsidR="003C7C92" w:rsidRDefault="004C37F3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margin-left:430.15pt;margin-top:781.1pt;width:61.65pt;height:15.65pt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hPrg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T8GE+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3C7C92" w:rsidRDefault="004C37F3">
                    <w:pPr>
                      <w:spacing w:before="15"/>
                      <w:ind w:left="11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Eğitim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Bakanlığı</w:t>
                    </w:r>
                  </w:p>
                  <w:p w:rsidR="003C7C92" w:rsidRDefault="004C37F3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4" w:rsidRDefault="00335AA4">
      <w:r>
        <w:separator/>
      </w:r>
    </w:p>
  </w:footnote>
  <w:footnote w:type="continuationSeparator" w:id="0">
    <w:p w:rsidR="00335AA4" w:rsidRDefault="0033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92" w:rsidRDefault="00F777D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9865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23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E700A" id="docshapegroup22" o:spid="_x0000_s1026" style="position:absolute;margin-left:-.1pt;margin-top:34.6pt;width:531.95pt;height:22.7pt;z-index:-16717824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HilA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">
              <v:rect id="docshape23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92" w:rsidRDefault="004C37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7D9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513.6pt;margin-top:37.65pt;width:18.3pt;height:13.0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K+rA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" filled="f" stroked="f">
              <v:textbox inset="0,0,0,0">
                <w:txbxContent>
                  <w:p w:rsidR="003C7C92" w:rsidRDefault="004C37F3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7D9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541020</wp:posOffset>
              </wp:positionV>
              <wp:extent cx="2744470" cy="139065"/>
              <wp:effectExtent l="0" t="0" r="0" b="0"/>
              <wp:wrapNone/>
              <wp:docPr id="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92" w:rsidRDefault="004C37F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Taşıma Yoluyla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Eğitime Erişim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27" type="#_x0000_t202" style="position:absolute;margin-left:283.3pt;margin-top:42.6pt;width:216.1pt;height:10.95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" filled="f" stroked="f">
              <v:textbox inset="0,0,0,0">
                <w:txbxContent>
                  <w:p w:rsidR="003C7C92" w:rsidRDefault="004C37F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Taşıma Yoluyla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Eğitime Erişim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E35"/>
    <w:multiLevelType w:val="multilevel"/>
    <w:tmpl w:val="68A4BF14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7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74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7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771"/>
      </w:pPr>
      <w:rPr>
        <w:rFonts w:hint="default"/>
        <w:lang w:val="tr-TR" w:eastAsia="en-US" w:bidi="ar-SA"/>
      </w:rPr>
    </w:lvl>
  </w:abstractNum>
  <w:abstractNum w:abstractNumId="1" w15:restartNumberingAfterBreak="0">
    <w:nsid w:val="085B4A31"/>
    <w:multiLevelType w:val="hybridMultilevel"/>
    <w:tmpl w:val="F24E1A26"/>
    <w:lvl w:ilvl="0" w:tplc="9F58787C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0D88698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E198037C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F398C2D6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17B6E10C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43F6A08E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EB9C7F6C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D9F645B6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B8A8752C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2" w15:restartNumberingAfterBreak="0">
    <w:nsid w:val="09941AF7"/>
    <w:multiLevelType w:val="multilevel"/>
    <w:tmpl w:val="DB64324C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15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7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59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4" w:hanging="418"/>
      </w:pPr>
      <w:rPr>
        <w:rFonts w:hint="default"/>
        <w:lang w:val="tr-TR" w:eastAsia="en-US" w:bidi="ar-SA"/>
      </w:rPr>
    </w:lvl>
  </w:abstractNum>
  <w:abstractNum w:abstractNumId="3" w15:restartNumberingAfterBreak="0">
    <w:nsid w:val="0B8B01BF"/>
    <w:multiLevelType w:val="multilevel"/>
    <w:tmpl w:val="1132F78A"/>
    <w:lvl w:ilvl="0">
      <w:start w:val="2"/>
      <w:numFmt w:val="decimal"/>
      <w:lvlText w:val="%1"/>
      <w:lvlJc w:val="left"/>
      <w:pPr>
        <w:ind w:left="1528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2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tr-TR" w:eastAsia="en-US" w:bidi="ar-SA"/>
      </w:rPr>
    </w:lvl>
  </w:abstractNum>
  <w:abstractNum w:abstractNumId="4" w15:restartNumberingAfterBreak="0">
    <w:nsid w:val="20952CFA"/>
    <w:multiLevelType w:val="hybridMultilevel"/>
    <w:tmpl w:val="420891BE"/>
    <w:lvl w:ilvl="0" w:tplc="9C108306">
      <w:start w:val="1"/>
      <w:numFmt w:val="decimal"/>
      <w:lvlText w:val="%1)"/>
      <w:lvlJc w:val="left"/>
      <w:pPr>
        <w:ind w:left="400" w:hanging="4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5707266">
      <w:numFmt w:val="bullet"/>
      <w:lvlText w:val="•"/>
      <w:lvlJc w:val="left"/>
      <w:pPr>
        <w:ind w:left="1346" w:hanging="406"/>
      </w:pPr>
      <w:rPr>
        <w:rFonts w:hint="default"/>
        <w:lang w:val="tr-TR" w:eastAsia="en-US" w:bidi="ar-SA"/>
      </w:rPr>
    </w:lvl>
    <w:lvl w:ilvl="2" w:tplc="43C696E0">
      <w:numFmt w:val="bullet"/>
      <w:lvlText w:val="•"/>
      <w:lvlJc w:val="left"/>
      <w:pPr>
        <w:ind w:left="2293" w:hanging="406"/>
      </w:pPr>
      <w:rPr>
        <w:rFonts w:hint="default"/>
        <w:lang w:val="tr-TR" w:eastAsia="en-US" w:bidi="ar-SA"/>
      </w:rPr>
    </w:lvl>
    <w:lvl w:ilvl="3" w:tplc="A028A494">
      <w:numFmt w:val="bullet"/>
      <w:lvlText w:val="•"/>
      <w:lvlJc w:val="left"/>
      <w:pPr>
        <w:ind w:left="3239" w:hanging="406"/>
      </w:pPr>
      <w:rPr>
        <w:rFonts w:hint="default"/>
        <w:lang w:val="tr-TR" w:eastAsia="en-US" w:bidi="ar-SA"/>
      </w:rPr>
    </w:lvl>
    <w:lvl w:ilvl="4" w:tplc="6616D500">
      <w:numFmt w:val="bullet"/>
      <w:lvlText w:val="•"/>
      <w:lvlJc w:val="left"/>
      <w:pPr>
        <w:ind w:left="4186" w:hanging="406"/>
      </w:pPr>
      <w:rPr>
        <w:rFonts w:hint="default"/>
        <w:lang w:val="tr-TR" w:eastAsia="en-US" w:bidi="ar-SA"/>
      </w:rPr>
    </w:lvl>
    <w:lvl w:ilvl="5" w:tplc="1B1C832E">
      <w:numFmt w:val="bullet"/>
      <w:lvlText w:val="•"/>
      <w:lvlJc w:val="left"/>
      <w:pPr>
        <w:ind w:left="5133" w:hanging="406"/>
      </w:pPr>
      <w:rPr>
        <w:rFonts w:hint="default"/>
        <w:lang w:val="tr-TR" w:eastAsia="en-US" w:bidi="ar-SA"/>
      </w:rPr>
    </w:lvl>
    <w:lvl w:ilvl="6" w:tplc="25D6E76E">
      <w:numFmt w:val="bullet"/>
      <w:lvlText w:val="•"/>
      <w:lvlJc w:val="left"/>
      <w:pPr>
        <w:ind w:left="6079" w:hanging="406"/>
      </w:pPr>
      <w:rPr>
        <w:rFonts w:hint="default"/>
        <w:lang w:val="tr-TR" w:eastAsia="en-US" w:bidi="ar-SA"/>
      </w:rPr>
    </w:lvl>
    <w:lvl w:ilvl="7" w:tplc="01707828">
      <w:numFmt w:val="bullet"/>
      <w:lvlText w:val="•"/>
      <w:lvlJc w:val="left"/>
      <w:pPr>
        <w:ind w:left="7026" w:hanging="406"/>
      </w:pPr>
      <w:rPr>
        <w:rFonts w:hint="default"/>
        <w:lang w:val="tr-TR" w:eastAsia="en-US" w:bidi="ar-SA"/>
      </w:rPr>
    </w:lvl>
    <w:lvl w:ilvl="8" w:tplc="FD82F46A">
      <w:numFmt w:val="bullet"/>
      <w:lvlText w:val="•"/>
      <w:lvlJc w:val="left"/>
      <w:pPr>
        <w:ind w:left="7973" w:hanging="406"/>
      </w:pPr>
      <w:rPr>
        <w:rFonts w:hint="default"/>
        <w:lang w:val="tr-TR" w:eastAsia="en-US" w:bidi="ar-SA"/>
      </w:rPr>
    </w:lvl>
  </w:abstractNum>
  <w:abstractNum w:abstractNumId="5" w15:restartNumberingAfterBreak="0">
    <w:nsid w:val="25207876"/>
    <w:multiLevelType w:val="hybridMultilevel"/>
    <w:tmpl w:val="58AC403A"/>
    <w:lvl w:ilvl="0" w:tplc="55342DFE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C2F26D3C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30F4758C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FEE65BA8">
      <w:numFmt w:val="bullet"/>
      <w:lvlText w:val="•"/>
      <w:lvlJc w:val="left"/>
      <w:pPr>
        <w:ind w:left="2475" w:hanging="245"/>
      </w:pPr>
      <w:rPr>
        <w:rFonts w:hint="default"/>
        <w:lang w:val="tr-TR" w:eastAsia="en-US" w:bidi="ar-SA"/>
      </w:rPr>
    </w:lvl>
    <w:lvl w:ilvl="4" w:tplc="C26887AE">
      <w:numFmt w:val="bullet"/>
      <w:lvlText w:val="•"/>
      <w:lvlJc w:val="left"/>
      <w:pPr>
        <w:ind w:left="3531" w:hanging="245"/>
      </w:pPr>
      <w:rPr>
        <w:rFonts w:hint="default"/>
        <w:lang w:val="tr-TR" w:eastAsia="en-US" w:bidi="ar-SA"/>
      </w:rPr>
    </w:lvl>
    <w:lvl w:ilvl="5" w:tplc="7D081DE6">
      <w:numFmt w:val="bullet"/>
      <w:lvlText w:val="•"/>
      <w:lvlJc w:val="left"/>
      <w:pPr>
        <w:ind w:left="4587" w:hanging="245"/>
      </w:pPr>
      <w:rPr>
        <w:rFonts w:hint="default"/>
        <w:lang w:val="tr-TR" w:eastAsia="en-US" w:bidi="ar-SA"/>
      </w:rPr>
    </w:lvl>
    <w:lvl w:ilvl="6" w:tplc="71928B3E">
      <w:numFmt w:val="bullet"/>
      <w:lvlText w:val="•"/>
      <w:lvlJc w:val="left"/>
      <w:pPr>
        <w:ind w:left="5643" w:hanging="245"/>
      </w:pPr>
      <w:rPr>
        <w:rFonts w:hint="default"/>
        <w:lang w:val="tr-TR" w:eastAsia="en-US" w:bidi="ar-SA"/>
      </w:rPr>
    </w:lvl>
    <w:lvl w:ilvl="7" w:tplc="5128EA02">
      <w:numFmt w:val="bullet"/>
      <w:lvlText w:val="•"/>
      <w:lvlJc w:val="left"/>
      <w:pPr>
        <w:ind w:left="6699" w:hanging="245"/>
      </w:pPr>
      <w:rPr>
        <w:rFonts w:hint="default"/>
        <w:lang w:val="tr-TR" w:eastAsia="en-US" w:bidi="ar-SA"/>
      </w:rPr>
    </w:lvl>
    <w:lvl w:ilvl="8" w:tplc="0AE4443E">
      <w:numFmt w:val="bullet"/>
      <w:lvlText w:val="•"/>
      <w:lvlJc w:val="left"/>
      <w:pPr>
        <w:ind w:left="7754" w:hanging="245"/>
      </w:pPr>
      <w:rPr>
        <w:rFonts w:hint="default"/>
        <w:lang w:val="tr-TR" w:eastAsia="en-US" w:bidi="ar-SA"/>
      </w:rPr>
    </w:lvl>
  </w:abstractNum>
  <w:abstractNum w:abstractNumId="6" w15:restartNumberingAfterBreak="0">
    <w:nsid w:val="29222F6E"/>
    <w:multiLevelType w:val="hybridMultilevel"/>
    <w:tmpl w:val="7AD6DCC2"/>
    <w:lvl w:ilvl="0" w:tplc="9D204332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A70297C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D3004BC0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8DFA439C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0408018C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B88C7642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2F321B92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083C3914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3DD208B8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7" w15:restartNumberingAfterBreak="0">
    <w:nsid w:val="2DE5755F"/>
    <w:multiLevelType w:val="hybridMultilevel"/>
    <w:tmpl w:val="409288D2"/>
    <w:lvl w:ilvl="0" w:tplc="7F8205BA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89E8B06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F3AA82BC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EB825C20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B8D68E7A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803619EC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FC8AF636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34AABF20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E4AC50E4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8" w15:restartNumberingAfterBreak="0">
    <w:nsid w:val="3007358B"/>
    <w:multiLevelType w:val="multilevel"/>
    <w:tmpl w:val="20E674A6"/>
    <w:lvl w:ilvl="0">
      <w:start w:val="4"/>
      <w:numFmt w:val="decimal"/>
      <w:lvlText w:val="%1"/>
      <w:lvlJc w:val="left"/>
      <w:pPr>
        <w:ind w:left="1528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2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tr-TR" w:eastAsia="en-US" w:bidi="ar-SA"/>
      </w:rPr>
    </w:lvl>
  </w:abstractNum>
  <w:abstractNum w:abstractNumId="9" w15:restartNumberingAfterBreak="0">
    <w:nsid w:val="363259F1"/>
    <w:multiLevelType w:val="hybridMultilevel"/>
    <w:tmpl w:val="736C5E94"/>
    <w:lvl w:ilvl="0" w:tplc="C6BCAFBA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7B62DF6">
      <w:numFmt w:val="bullet"/>
      <w:lvlText w:val="•"/>
      <w:lvlJc w:val="left"/>
      <w:pPr>
        <w:ind w:left="2210" w:hanging="252"/>
      </w:pPr>
      <w:rPr>
        <w:rFonts w:hint="default"/>
        <w:lang w:val="tr-TR" w:eastAsia="en-US" w:bidi="ar-SA"/>
      </w:rPr>
    </w:lvl>
    <w:lvl w:ilvl="2" w:tplc="A6A23B9E">
      <w:numFmt w:val="bullet"/>
      <w:lvlText w:val="•"/>
      <w:lvlJc w:val="left"/>
      <w:pPr>
        <w:ind w:left="3061" w:hanging="252"/>
      </w:pPr>
      <w:rPr>
        <w:rFonts w:hint="default"/>
        <w:lang w:val="tr-TR" w:eastAsia="en-US" w:bidi="ar-SA"/>
      </w:rPr>
    </w:lvl>
    <w:lvl w:ilvl="3" w:tplc="7C2C37D4">
      <w:numFmt w:val="bullet"/>
      <w:lvlText w:val="•"/>
      <w:lvlJc w:val="left"/>
      <w:pPr>
        <w:ind w:left="3911" w:hanging="252"/>
      </w:pPr>
      <w:rPr>
        <w:rFonts w:hint="default"/>
        <w:lang w:val="tr-TR" w:eastAsia="en-US" w:bidi="ar-SA"/>
      </w:rPr>
    </w:lvl>
    <w:lvl w:ilvl="4" w:tplc="0CC09238">
      <w:numFmt w:val="bullet"/>
      <w:lvlText w:val="•"/>
      <w:lvlJc w:val="left"/>
      <w:pPr>
        <w:ind w:left="4762" w:hanging="252"/>
      </w:pPr>
      <w:rPr>
        <w:rFonts w:hint="default"/>
        <w:lang w:val="tr-TR" w:eastAsia="en-US" w:bidi="ar-SA"/>
      </w:rPr>
    </w:lvl>
    <w:lvl w:ilvl="5" w:tplc="F82A081A">
      <w:numFmt w:val="bullet"/>
      <w:lvlText w:val="•"/>
      <w:lvlJc w:val="left"/>
      <w:pPr>
        <w:ind w:left="5613" w:hanging="252"/>
      </w:pPr>
      <w:rPr>
        <w:rFonts w:hint="default"/>
        <w:lang w:val="tr-TR" w:eastAsia="en-US" w:bidi="ar-SA"/>
      </w:rPr>
    </w:lvl>
    <w:lvl w:ilvl="6" w:tplc="0BAAEDE2">
      <w:numFmt w:val="bullet"/>
      <w:lvlText w:val="•"/>
      <w:lvlJc w:val="left"/>
      <w:pPr>
        <w:ind w:left="6463" w:hanging="252"/>
      </w:pPr>
      <w:rPr>
        <w:rFonts w:hint="default"/>
        <w:lang w:val="tr-TR" w:eastAsia="en-US" w:bidi="ar-SA"/>
      </w:rPr>
    </w:lvl>
    <w:lvl w:ilvl="7" w:tplc="97865EB2">
      <w:numFmt w:val="bullet"/>
      <w:lvlText w:val="•"/>
      <w:lvlJc w:val="left"/>
      <w:pPr>
        <w:ind w:left="7314" w:hanging="252"/>
      </w:pPr>
      <w:rPr>
        <w:rFonts w:hint="default"/>
        <w:lang w:val="tr-TR" w:eastAsia="en-US" w:bidi="ar-SA"/>
      </w:rPr>
    </w:lvl>
    <w:lvl w:ilvl="8" w:tplc="3016204E">
      <w:numFmt w:val="bullet"/>
      <w:lvlText w:val="•"/>
      <w:lvlJc w:val="left"/>
      <w:pPr>
        <w:ind w:left="8165" w:hanging="252"/>
      </w:pPr>
      <w:rPr>
        <w:rFonts w:hint="default"/>
        <w:lang w:val="tr-TR" w:eastAsia="en-US" w:bidi="ar-SA"/>
      </w:rPr>
    </w:lvl>
  </w:abstractNum>
  <w:abstractNum w:abstractNumId="10" w15:restartNumberingAfterBreak="0">
    <w:nsid w:val="39083361"/>
    <w:multiLevelType w:val="hybridMultilevel"/>
    <w:tmpl w:val="9A62397C"/>
    <w:lvl w:ilvl="0" w:tplc="9350E6D2">
      <w:start w:val="7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12219B2">
      <w:numFmt w:val="bullet"/>
      <w:lvlText w:val="•"/>
      <w:lvlJc w:val="left"/>
      <w:pPr>
        <w:ind w:left="2192" w:hanging="240"/>
      </w:pPr>
      <w:rPr>
        <w:rFonts w:hint="default"/>
        <w:lang w:val="tr-TR" w:eastAsia="en-US" w:bidi="ar-SA"/>
      </w:rPr>
    </w:lvl>
    <w:lvl w:ilvl="2" w:tplc="1C3A2150">
      <w:numFmt w:val="bullet"/>
      <w:lvlText w:val="•"/>
      <w:lvlJc w:val="left"/>
      <w:pPr>
        <w:ind w:left="3045" w:hanging="240"/>
      </w:pPr>
      <w:rPr>
        <w:rFonts w:hint="default"/>
        <w:lang w:val="tr-TR" w:eastAsia="en-US" w:bidi="ar-SA"/>
      </w:rPr>
    </w:lvl>
    <w:lvl w:ilvl="3" w:tplc="52A64306">
      <w:numFmt w:val="bullet"/>
      <w:lvlText w:val="•"/>
      <w:lvlJc w:val="left"/>
      <w:pPr>
        <w:ind w:left="3897" w:hanging="240"/>
      </w:pPr>
      <w:rPr>
        <w:rFonts w:hint="default"/>
        <w:lang w:val="tr-TR" w:eastAsia="en-US" w:bidi="ar-SA"/>
      </w:rPr>
    </w:lvl>
    <w:lvl w:ilvl="4" w:tplc="BE2882B6">
      <w:numFmt w:val="bullet"/>
      <w:lvlText w:val="•"/>
      <w:lvlJc w:val="left"/>
      <w:pPr>
        <w:ind w:left="4750" w:hanging="240"/>
      </w:pPr>
      <w:rPr>
        <w:rFonts w:hint="default"/>
        <w:lang w:val="tr-TR" w:eastAsia="en-US" w:bidi="ar-SA"/>
      </w:rPr>
    </w:lvl>
    <w:lvl w:ilvl="5" w:tplc="FD58E6F6">
      <w:numFmt w:val="bullet"/>
      <w:lvlText w:val="•"/>
      <w:lvlJc w:val="left"/>
      <w:pPr>
        <w:ind w:left="5603" w:hanging="240"/>
      </w:pPr>
      <w:rPr>
        <w:rFonts w:hint="default"/>
        <w:lang w:val="tr-TR" w:eastAsia="en-US" w:bidi="ar-SA"/>
      </w:rPr>
    </w:lvl>
    <w:lvl w:ilvl="6" w:tplc="09C63796">
      <w:numFmt w:val="bullet"/>
      <w:lvlText w:val="•"/>
      <w:lvlJc w:val="left"/>
      <w:pPr>
        <w:ind w:left="6455" w:hanging="240"/>
      </w:pPr>
      <w:rPr>
        <w:rFonts w:hint="default"/>
        <w:lang w:val="tr-TR" w:eastAsia="en-US" w:bidi="ar-SA"/>
      </w:rPr>
    </w:lvl>
    <w:lvl w:ilvl="7" w:tplc="E3609438">
      <w:numFmt w:val="bullet"/>
      <w:lvlText w:val="•"/>
      <w:lvlJc w:val="left"/>
      <w:pPr>
        <w:ind w:left="7308" w:hanging="240"/>
      </w:pPr>
      <w:rPr>
        <w:rFonts w:hint="default"/>
        <w:lang w:val="tr-TR" w:eastAsia="en-US" w:bidi="ar-SA"/>
      </w:rPr>
    </w:lvl>
    <w:lvl w:ilvl="8" w:tplc="CA54B5E6">
      <w:numFmt w:val="bullet"/>
      <w:lvlText w:val="•"/>
      <w:lvlJc w:val="left"/>
      <w:pPr>
        <w:ind w:left="8161" w:hanging="240"/>
      </w:pPr>
      <w:rPr>
        <w:rFonts w:hint="default"/>
        <w:lang w:val="tr-TR" w:eastAsia="en-US" w:bidi="ar-SA"/>
      </w:rPr>
    </w:lvl>
  </w:abstractNum>
  <w:abstractNum w:abstractNumId="11" w15:restartNumberingAfterBreak="0">
    <w:nsid w:val="393D2601"/>
    <w:multiLevelType w:val="hybridMultilevel"/>
    <w:tmpl w:val="4ED0FFD6"/>
    <w:lvl w:ilvl="0" w:tplc="61D48056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8EEEF10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E07EF2D6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8E0AA008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C23E3ABE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19A4E880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0BBA331E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55AAD0AA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85822FC4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12" w15:restartNumberingAfterBreak="0">
    <w:nsid w:val="3D7F6552"/>
    <w:multiLevelType w:val="hybridMultilevel"/>
    <w:tmpl w:val="88549292"/>
    <w:lvl w:ilvl="0" w:tplc="848C760A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B42A1A6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F98ADC28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7F0EDC6A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92146B42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19E8213C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408A7984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23225742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0B2E68C0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13" w15:restartNumberingAfterBreak="0">
    <w:nsid w:val="3E1608F6"/>
    <w:multiLevelType w:val="hybridMultilevel"/>
    <w:tmpl w:val="FB02375C"/>
    <w:lvl w:ilvl="0" w:tplc="4EBE48BC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C8EE556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91E4860A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9CF84F30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6E16CA72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146CAF92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E6887E80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54302DE4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11EE5112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14" w15:restartNumberingAfterBreak="0">
    <w:nsid w:val="43222F0D"/>
    <w:multiLevelType w:val="hybridMultilevel"/>
    <w:tmpl w:val="6324D102"/>
    <w:lvl w:ilvl="0" w:tplc="D3248918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06E9982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7FCAD85E">
      <w:numFmt w:val="bullet"/>
      <w:lvlText w:val="•"/>
      <w:lvlJc w:val="left"/>
      <w:pPr>
        <w:ind w:left="1985" w:hanging="238"/>
      </w:pPr>
      <w:rPr>
        <w:rFonts w:hint="default"/>
        <w:lang w:val="tr-TR" w:eastAsia="en-US" w:bidi="ar-SA"/>
      </w:rPr>
    </w:lvl>
    <w:lvl w:ilvl="3" w:tplc="49BE7DD0">
      <w:numFmt w:val="bullet"/>
      <w:lvlText w:val="•"/>
      <w:lvlJc w:val="left"/>
      <w:pPr>
        <w:ind w:left="2970" w:hanging="238"/>
      </w:pPr>
      <w:rPr>
        <w:rFonts w:hint="default"/>
        <w:lang w:val="tr-TR" w:eastAsia="en-US" w:bidi="ar-SA"/>
      </w:rPr>
    </w:lvl>
    <w:lvl w:ilvl="4" w:tplc="04104834">
      <w:numFmt w:val="bullet"/>
      <w:lvlText w:val="•"/>
      <w:lvlJc w:val="left"/>
      <w:pPr>
        <w:ind w:left="3955" w:hanging="238"/>
      </w:pPr>
      <w:rPr>
        <w:rFonts w:hint="default"/>
        <w:lang w:val="tr-TR" w:eastAsia="en-US" w:bidi="ar-SA"/>
      </w:rPr>
    </w:lvl>
    <w:lvl w:ilvl="5" w:tplc="7C26294C">
      <w:numFmt w:val="bullet"/>
      <w:lvlText w:val="•"/>
      <w:lvlJc w:val="left"/>
      <w:pPr>
        <w:ind w:left="4940" w:hanging="238"/>
      </w:pPr>
      <w:rPr>
        <w:rFonts w:hint="default"/>
        <w:lang w:val="tr-TR" w:eastAsia="en-US" w:bidi="ar-SA"/>
      </w:rPr>
    </w:lvl>
    <w:lvl w:ilvl="6" w:tplc="9C0E2B30">
      <w:numFmt w:val="bullet"/>
      <w:lvlText w:val="•"/>
      <w:lvlJc w:val="left"/>
      <w:pPr>
        <w:ind w:left="5925" w:hanging="238"/>
      </w:pPr>
      <w:rPr>
        <w:rFonts w:hint="default"/>
        <w:lang w:val="tr-TR" w:eastAsia="en-US" w:bidi="ar-SA"/>
      </w:rPr>
    </w:lvl>
    <w:lvl w:ilvl="7" w:tplc="4F025018">
      <w:numFmt w:val="bullet"/>
      <w:lvlText w:val="•"/>
      <w:lvlJc w:val="left"/>
      <w:pPr>
        <w:ind w:left="6910" w:hanging="238"/>
      </w:pPr>
      <w:rPr>
        <w:rFonts w:hint="default"/>
        <w:lang w:val="tr-TR" w:eastAsia="en-US" w:bidi="ar-SA"/>
      </w:rPr>
    </w:lvl>
    <w:lvl w:ilvl="8" w:tplc="13B67688">
      <w:numFmt w:val="bullet"/>
      <w:lvlText w:val="•"/>
      <w:lvlJc w:val="left"/>
      <w:pPr>
        <w:ind w:left="7896" w:hanging="238"/>
      </w:pPr>
      <w:rPr>
        <w:rFonts w:hint="default"/>
        <w:lang w:val="tr-TR" w:eastAsia="en-US" w:bidi="ar-SA"/>
      </w:rPr>
    </w:lvl>
  </w:abstractNum>
  <w:abstractNum w:abstractNumId="15" w15:restartNumberingAfterBreak="0">
    <w:nsid w:val="43461A77"/>
    <w:multiLevelType w:val="hybridMultilevel"/>
    <w:tmpl w:val="DFAA3B14"/>
    <w:lvl w:ilvl="0" w:tplc="E3549950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2B49E78">
      <w:numFmt w:val="bullet"/>
      <w:lvlText w:val="•"/>
      <w:lvlJc w:val="left"/>
      <w:pPr>
        <w:ind w:left="1346" w:hanging="248"/>
      </w:pPr>
      <w:rPr>
        <w:rFonts w:hint="default"/>
        <w:lang w:val="tr-TR" w:eastAsia="en-US" w:bidi="ar-SA"/>
      </w:rPr>
    </w:lvl>
    <w:lvl w:ilvl="2" w:tplc="CA8E41F6">
      <w:numFmt w:val="bullet"/>
      <w:lvlText w:val="•"/>
      <w:lvlJc w:val="left"/>
      <w:pPr>
        <w:ind w:left="2293" w:hanging="248"/>
      </w:pPr>
      <w:rPr>
        <w:rFonts w:hint="default"/>
        <w:lang w:val="tr-TR" w:eastAsia="en-US" w:bidi="ar-SA"/>
      </w:rPr>
    </w:lvl>
    <w:lvl w:ilvl="3" w:tplc="F73E900E">
      <w:numFmt w:val="bullet"/>
      <w:lvlText w:val="•"/>
      <w:lvlJc w:val="left"/>
      <w:pPr>
        <w:ind w:left="3239" w:hanging="248"/>
      </w:pPr>
      <w:rPr>
        <w:rFonts w:hint="default"/>
        <w:lang w:val="tr-TR" w:eastAsia="en-US" w:bidi="ar-SA"/>
      </w:rPr>
    </w:lvl>
    <w:lvl w:ilvl="4" w:tplc="0C46324A">
      <w:numFmt w:val="bullet"/>
      <w:lvlText w:val="•"/>
      <w:lvlJc w:val="left"/>
      <w:pPr>
        <w:ind w:left="4186" w:hanging="248"/>
      </w:pPr>
      <w:rPr>
        <w:rFonts w:hint="default"/>
        <w:lang w:val="tr-TR" w:eastAsia="en-US" w:bidi="ar-SA"/>
      </w:rPr>
    </w:lvl>
    <w:lvl w:ilvl="5" w:tplc="B128CC82">
      <w:numFmt w:val="bullet"/>
      <w:lvlText w:val="•"/>
      <w:lvlJc w:val="left"/>
      <w:pPr>
        <w:ind w:left="5133" w:hanging="248"/>
      </w:pPr>
      <w:rPr>
        <w:rFonts w:hint="default"/>
        <w:lang w:val="tr-TR" w:eastAsia="en-US" w:bidi="ar-SA"/>
      </w:rPr>
    </w:lvl>
    <w:lvl w:ilvl="6" w:tplc="13B43A36">
      <w:numFmt w:val="bullet"/>
      <w:lvlText w:val="•"/>
      <w:lvlJc w:val="left"/>
      <w:pPr>
        <w:ind w:left="6079" w:hanging="248"/>
      </w:pPr>
      <w:rPr>
        <w:rFonts w:hint="default"/>
        <w:lang w:val="tr-TR" w:eastAsia="en-US" w:bidi="ar-SA"/>
      </w:rPr>
    </w:lvl>
    <w:lvl w:ilvl="7" w:tplc="896A07C0">
      <w:numFmt w:val="bullet"/>
      <w:lvlText w:val="•"/>
      <w:lvlJc w:val="left"/>
      <w:pPr>
        <w:ind w:left="7026" w:hanging="248"/>
      </w:pPr>
      <w:rPr>
        <w:rFonts w:hint="default"/>
        <w:lang w:val="tr-TR" w:eastAsia="en-US" w:bidi="ar-SA"/>
      </w:rPr>
    </w:lvl>
    <w:lvl w:ilvl="8" w:tplc="9C2A7946">
      <w:numFmt w:val="bullet"/>
      <w:lvlText w:val="•"/>
      <w:lvlJc w:val="left"/>
      <w:pPr>
        <w:ind w:left="7973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45330983"/>
    <w:multiLevelType w:val="hybridMultilevel"/>
    <w:tmpl w:val="53706362"/>
    <w:lvl w:ilvl="0" w:tplc="2A98519E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2888E56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035EA90A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5174270E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A5FAFF58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833C2732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F43C3672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12E8A5E2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41805330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17" w15:restartNumberingAfterBreak="0">
    <w:nsid w:val="45F346B6"/>
    <w:multiLevelType w:val="hybridMultilevel"/>
    <w:tmpl w:val="0D8E6B14"/>
    <w:lvl w:ilvl="0" w:tplc="3DCAD6D6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F8EF2D2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FA60E0BC">
      <w:numFmt w:val="bullet"/>
      <w:lvlText w:val="•"/>
      <w:lvlJc w:val="left"/>
      <w:pPr>
        <w:ind w:left="1825" w:hanging="269"/>
      </w:pPr>
      <w:rPr>
        <w:rFonts w:hint="default"/>
        <w:lang w:val="tr-TR" w:eastAsia="en-US" w:bidi="ar-SA"/>
      </w:rPr>
    </w:lvl>
    <w:lvl w:ilvl="3" w:tplc="1B18AC6E">
      <w:numFmt w:val="bullet"/>
      <w:lvlText w:val="•"/>
      <w:lvlJc w:val="left"/>
      <w:pPr>
        <w:ind w:left="2830" w:hanging="269"/>
      </w:pPr>
      <w:rPr>
        <w:rFonts w:hint="default"/>
        <w:lang w:val="tr-TR" w:eastAsia="en-US" w:bidi="ar-SA"/>
      </w:rPr>
    </w:lvl>
    <w:lvl w:ilvl="4" w:tplc="7F5A096C">
      <w:numFmt w:val="bullet"/>
      <w:lvlText w:val="•"/>
      <w:lvlJc w:val="left"/>
      <w:pPr>
        <w:ind w:left="3835" w:hanging="269"/>
      </w:pPr>
      <w:rPr>
        <w:rFonts w:hint="default"/>
        <w:lang w:val="tr-TR" w:eastAsia="en-US" w:bidi="ar-SA"/>
      </w:rPr>
    </w:lvl>
    <w:lvl w:ilvl="5" w:tplc="D7FED146">
      <w:numFmt w:val="bullet"/>
      <w:lvlText w:val="•"/>
      <w:lvlJc w:val="left"/>
      <w:pPr>
        <w:ind w:left="4840" w:hanging="269"/>
      </w:pPr>
      <w:rPr>
        <w:rFonts w:hint="default"/>
        <w:lang w:val="tr-TR" w:eastAsia="en-US" w:bidi="ar-SA"/>
      </w:rPr>
    </w:lvl>
    <w:lvl w:ilvl="6" w:tplc="00BC63C8">
      <w:numFmt w:val="bullet"/>
      <w:lvlText w:val="•"/>
      <w:lvlJc w:val="left"/>
      <w:pPr>
        <w:ind w:left="5845" w:hanging="269"/>
      </w:pPr>
      <w:rPr>
        <w:rFonts w:hint="default"/>
        <w:lang w:val="tr-TR" w:eastAsia="en-US" w:bidi="ar-SA"/>
      </w:rPr>
    </w:lvl>
    <w:lvl w:ilvl="7" w:tplc="7FEC138A">
      <w:numFmt w:val="bullet"/>
      <w:lvlText w:val="•"/>
      <w:lvlJc w:val="left"/>
      <w:pPr>
        <w:ind w:left="6850" w:hanging="269"/>
      </w:pPr>
      <w:rPr>
        <w:rFonts w:hint="default"/>
        <w:lang w:val="tr-TR" w:eastAsia="en-US" w:bidi="ar-SA"/>
      </w:rPr>
    </w:lvl>
    <w:lvl w:ilvl="8" w:tplc="D4904A80">
      <w:numFmt w:val="bullet"/>
      <w:lvlText w:val="•"/>
      <w:lvlJc w:val="left"/>
      <w:pPr>
        <w:ind w:left="7856" w:hanging="269"/>
      </w:pPr>
      <w:rPr>
        <w:rFonts w:hint="default"/>
        <w:lang w:val="tr-TR" w:eastAsia="en-US" w:bidi="ar-SA"/>
      </w:rPr>
    </w:lvl>
  </w:abstractNum>
  <w:abstractNum w:abstractNumId="18" w15:restartNumberingAfterBreak="0">
    <w:nsid w:val="46EF7C4C"/>
    <w:multiLevelType w:val="hybridMultilevel"/>
    <w:tmpl w:val="67DA9224"/>
    <w:lvl w:ilvl="0" w:tplc="0EDAFE02">
      <w:numFmt w:val="bullet"/>
      <w:lvlText w:val="▪"/>
      <w:lvlJc w:val="left"/>
      <w:pPr>
        <w:ind w:left="33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DC28C9E">
      <w:numFmt w:val="bullet"/>
      <w:lvlText w:val="•"/>
      <w:lvlJc w:val="left"/>
      <w:pPr>
        <w:ind w:left="741" w:hanging="209"/>
      </w:pPr>
      <w:rPr>
        <w:rFonts w:hint="default"/>
        <w:lang w:val="tr-TR" w:eastAsia="en-US" w:bidi="ar-SA"/>
      </w:rPr>
    </w:lvl>
    <w:lvl w:ilvl="2" w:tplc="F1FE37A8">
      <w:numFmt w:val="bullet"/>
      <w:lvlText w:val="•"/>
      <w:lvlJc w:val="left"/>
      <w:pPr>
        <w:ind w:left="1142" w:hanging="209"/>
      </w:pPr>
      <w:rPr>
        <w:rFonts w:hint="default"/>
        <w:lang w:val="tr-TR" w:eastAsia="en-US" w:bidi="ar-SA"/>
      </w:rPr>
    </w:lvl>
    <w:lvl w:ilvl="3" w:tplc="7AD600C2">
      <w:numFmt w:val="bullet"/>
      <w:lvlText w:val="•"/>
      <w:lvlJc w:val="left"/>
      <w:pPr>
        <w:ind w:left="1543" w:hanging="209"/>
      </w:pPr>
      <w:rPr>
        <w:rFonts w:hint="default"/>
        <w:lang w:val="tr-TR" w:eastAsia="en-US" w:bidi="ar-SA"/>
      </w:rPr>
    </w:lvl>
    <w:lvl w:ilvl="4" w:tplc="816A4F98">
      <w:numFmt w:val="bullet"/>
      <w:lvlText w:val="•"/>
      <w:lvlJc w:val="left"/>
      <w:pPr>
        <w:ind w:left="1945" w:hanging="209"/>
      </w:pPr>
      <w:rPr>
        <w:rFonts w:hint="default"/>
        <w:lang w:val="tr-TR" w:eastAsia="en-US" w:bidi="ar-SA"/>
      </w:rPr>
    </w:lvl>
    <w:lvl w:ilvl="5" w:tplc="D494B1D8">
      <w:numFmt w:val="bullet"/>
      <w:lvlText w:val="•"/>
      <w:lvlJc w:val="left"/>
      <w:pPr>
        <w:ind w:left="2346" w:hanging="209"/>
      </w:pPr>
      <w:rPr>
        <w:rFonts w:hint="default"/>
        <w:lang w:val="tr-TR" w:eastAsia="en-US" w:bidi="ar-SA"/>
      </w:rPr>
    </w:lvl>
    <w:lvl w:ilvl="6" w:tplc="231E973C">
      <w:numFmt w:val="bullet"/>
      <w:lvlText w:val="•"/>
      <w:lvlJc w:val="left"/>
      <w:pPr>
        <w:ind w:left="2747" w:hanging="209"/>
      </w:pPr>
      <w:rPr>
        <w:rFonts w:hint="default"/>
        <w:lang w:val="tr-TR" w:eastAsia="en-US" w:bidi="ar-SA"/>
      </w:rPr>
    </w:lvl>
    <w:lvl w:ilvl="7" w:tplc="8500CDE8">
      <w:numFmt w:val="bullet"/>
      <w:lvlText w:val="•"/>
      <w:lvlJc w:val="left"/>
      <w:pPr>
        <w:ind w:left="3149" w:hanging="209"/>
      </w:pPr>
      <w:rPr>
        <w:rFonts w:hint="default"/>
        <w:lang w:val="tr-TR" w:eastAsia="en-US" w:bidi="ar-SA"/>
      </w:rPr>
    </w:lvl>
    <w:lvl w:ilvl="8" w:tplc="B8562A34">
      <w:numFmt w:val="bullet"/>
      <w:lvlText w:val="•"/>
      <w:lvlJc w:val="left"/>
      <w:pPr>
        <w:ind w:left="3550" w:hanging="209"/>
      </w:pPr>
      <w:rPr>
        <w:rFonts w:hint="default"/>
        <w:lang w:val="tr-TR" w:eastAsia="en-US" w:bidi="ar-SA"/>
      </w:rPr>
    </w:lvl>
  </w:abstractNum>
  <w:abstractNum w:abstractNumId="19" w15:restartNumberingAfterBreak="0">
    <w:nsid w:val="4901022C"/>
    <w:multiLevelType w:val="multilevel"/>
    <w:tmpl w:val="91FC15E4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0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49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6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9" w:hanging="420"/>
      </w:pPr>
      <w:rPr>
        <w:rFonts w:hint="default"/>
        <w:lang w:val="tr-TR" w:eastAsia="en-US" w:bidi="ar-SA"/>
      </w:rPr>
    </w:lvl>
  </w:abstractNum>
  <w:abstractNum w:abstractNumId="20" w15:restartNumberingAfterBreak="0">
    <w:nsid w:val="49FE65B4"/>
    <w:multiLevelType w:val="multilevel"/>
    <w:tmpl w:val="2E4229B4"/>
    <w:lvl w:ilvl="0">
      <w:start w:val="5"/>
      <w:numFmt w:val="decimal"/>
      <w:lvlText w:val="%1"/>
      <w:lvlJc w:val="left"/>
      <w:pPr>
        <w:ind w:left="1528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2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tr-TR" w:eastAsia="en-US" w:bidi="ar-SA"/>
      </w:rPr>
    </w:lvl>
  </w:abstractNum>
  <w:abstractNum w:abstractNumId="21" w15:restartNumberingAfterBreak="0">
    <w:nsid w:val="4F885884"/>
    <w:multiLevelType w:val="hybridMultilevel"/>
    <w:tmpl w:val="20C6AA40"/>
    <w:lvl w:ilvl="0" w:tplc="E61EA1E6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6A4A7EA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37D672BA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CE7E2E46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842E5C36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0690246A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7806FFE4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9AFA014A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ED9C02FA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22" w15:restartNumberingAfterBreak="0">
    <w:nsid w:val="56A00FF7"/>
    <w:multiLevelType w:val="multilevel"/>
    <w:tmpl w:val="5B64999E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8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13" w:hanging="771"/>
      </w:pPr>
      <w:rPr>
        <w:rFonts w:hint="default"/>
        <w:lang w:val="tr-TR" w:eastAsia="en-US" w:bidi="ar-SA"/>
      </w:rPr>
    </w:lvl>
  </w:abstractNum>
  <w:abstractNum w:abstractNumId="23" w15:restartNumberingAfterBreak="0">
    <w:nsid w:val="5930542A"/>
    <w:multiLevelType w:val="hybridMultilevel"/>
    <w:tmpl w:val="478E7D9E"/>
    <w:lvl w:ilvl="0" w:tplc="A8DEB5E4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8CECD6AE">
      <w:numFmt w:val="bullet"/>
      <w:lvlText w:val="•"/>
      <w:lvlJc w:val="left"/>
      <w:pPr>
        <w:ind w:left="1346" w:hanging="310"/>
      </w:pPr>
      <w:rPr>
        <w:rFonts w:hint="default"/>
        <w:lang w:val="tr-TR" w:eastAsia="en-US" w:bidi="ar-SA"/>
      </w:rPr>
    </w:lvl>
    <w:lvl w:ilvl="2" w:tplc="4DC4F028">
      <w:numFmt w:val="bullet"/>
      <w:lvlText w:val="•"/>
      <w:lvlJc w:val="left"/>
      <w:pPr>
        <w:ind w:left="2293" w:hanging="310"/>
      </w:pPr>
      <w:rPr>
        <w:rFonts w:hint="default"/>
        <w:lang w:val="tr-TR" w:eastAsia="en-US" w:bidi="ar-SA"/>
      </w:rPr>
    </w:lvl>
    <w:lvl w:ilvl="3" w:tplc="C55AAB08">
      <w:numFmt w:val="bullet"/>
      <w:lvlText w:val="•"/>
      <w:lvlJc w:val="left"/>
      <w:pPr>
        <w:ind w:left="3239" w:hanging="310"/>
      </w:pPr>
      <w:rPr>
        <w:rFonts w:hint="default"/>
        <w:lang w:val="tr-TR" w:eastAsia="en-US" w:bidi="ar-SA"/>
      </w:rPr>
    </w:lvl>
    <w:lvl w:ilvl="4" w:tplc="DBF00312">
      <w:numFmt w:val="bullet"/>
      <w:lvlText w:val="•"/>
      <w:lvlJc w:val="left"/>
      <w:pPr>
        <w:ind w:left="4186" w:hanging="310"/>
      </w:pPr>
      <w:rPr>
        <w:rFonts w:hint="default"/>
        <w:lang w:val="tr-TR" w:eastAsia="en-US" w:bidi="ar-SA"/>
      </w:rPr>
    </w:lvl>
    <w:lvl w:ilvl="5" w:tplc="3B50EF1E">
      <w:numFmt w:val="bullet"/>
      <w:lvlText w:val="•"/>
      <w:lvlJc w:val="left"/>
      <w:pPr>
        <w:ind w:left="5133" w:hanging="310"/>
      </w:pPr>
      <w:rPr>
        <w:rFonts w:hint="default"/>
        <w:lang w:val="tr-TR" w:eastAsia="en-US" w:bidi="ar-SA"/>
      </w:rPr>
    </w:lvl>
    <w:lvl w:ilvl="6" w:tplc="F97EFA40">
      <w:numFmt w:val="bullet"/>
      <w:lvlText w:val="•"/>
      <w:lvlJc w:val="left"/>
      <w:pPr>
        <w:ind w:left="6079" w:hanging="310"/>
      </w:pPr>
      <w:rPr>
        <w:rFonts w:hint="default"/>
        <w:lang w:val="tr-TR" w:eastAsia="en-US" w:bidi="ar-SA"/>
      </w:rPr>
    </w:lvl>
    <w:lvl w:ilvl="7" w:tplc="0D2823FE">
      <w:numFmt w:val="bullet"/>
      <w:lvlText w:val="•"/>
      <w:lvlJc w:val="left"/>
      <w:pPr>
        <w:ind w:left="7026" w:hanging="310"/>
      </w:pPr>
      <w:rPr>
        <w:rFonts w:hint="default"/>
        <w:lang w:val="tr-TR" w:eastAsia="en-US" w:bidi="ar-SA"/>
      </w:rPr>
    </w:lvl>
    <w:lvl w:ilvl="8" w:tplc="25BC0B5C">
      <w:numFmt w:val="bullet"/>
      <w:lvlText w:val="•"/>
      <w:lvlJc w:val="left"/>
      <w:pPr>
        <w:ind w:left="7973" w:hanging="310"/>
      </w:pPr>
      <w:rPr>
        <w:rFonts w:hint="default"/>
        <w:lang w:val="tr-TR" w:eastAsia="en-US" w:bidi="ar-SA"/>
      </w:rPr>
    </w:lvl>
  </w:abstractNum>
  <w:abstractNum w:abstractNumId="24" w15:restartNumberingAfterBreak="0">
    <w:nsid w:val="5BFA3F97"/>
    <w:multiLevelType w:val="hybridMultilevel"/>
    <w:tmpl w:val="70586C4A"/>
    <w:lvl w:ilvl="0" w:tplc="D0C001EC">
      <w:start w:val="1"/>
      <w:numFmt w:val="decimal"/>
      <w:lvlText w:val="%1)"/>
      <w:lvlJc w:val="left"/>
      <w:pPr>
        <w:ind w:left="400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279864D4">
      <w:numFmt w:val="bullet"/>
      <w:lvlText w:val="•"/>
      <w:lvlJc w:val="left"/>
      <w:pPr>
        <w:ind w:left="1346" w:hanging="327"/>
      </w:pPr>
      <w:rPr>
        <w:rFonts w:hint="default"/>
        <w:lang w:val="tr-TR" w:eastAsia="en-US" w:bidi="ar-SA"/>
      </w:rPr>
    </w:lvl>
    <w:lvl w:ilvl="2" w:tplc="AF0CD224">
      <w:numFmt w:val="bullet"/>
      <w:lvlText w:val="•"/>
      <w:lvlJc w:val="left"/>
      <w:pPr>
        <w:ind w:left="2293" w:hanging="327"/>
      </w:pPr>
      <w:rPr>
        <w:rFonts w:hint="default"/>
        <w:lang w:val="tr-TR" w:eastAsia="en-US" w:bidi="ar-SA"/>
      </w:rPr>
    </w:lvl>
    <w:lvl w:ilvl="3" w:tplc="49F809D0">
      <w:numFmt w:val="bullet"/>
      <w:lvlText w:val="•"/>
      <w:lvlJc w:val="left"/>
      <w:pPr>
        <w:ind w:left="3239" w:hanging="327"/>
      </w:pPr>
      <w:rPr>
        <w:rFonts w:hint="default"/>
        <w:lang w:val="tr-TR" w:eastAsia="en-US" w:bidi="ar-SA"/>
      </w:rPr>
    </w:lvl>
    <w:lvl w:ilvl="4" w:tplc="AE382CB8">
      <w:numFmt w:val="bullet"/>
      <w:lvlText w:val="•"/>
      <w:lvlJc w:val="left"/>
      <w:pPr>
        <w:ind w:left="4186" w:hanging="327"/>
      </w:pPr>
      <w:rPr>
        <w:rFonts w:hint="default"/>
        <w:lang w:val="tr-TR" w:eastAsia="en-US" w:bidi="ar-SA"/>
      </w:rPr>
    </w:lvl>
    <w:lvl w:ilvl="5" w:tplc="F4DC22E8">
      <w:numFmt w:val="bullet"/>
      <w:lvlText w:val="•"/>
      <w:lvlJc w:val="left"/>
      <w:pPr>
        <w:ind w:left="5133" w:hanging="327"/>
      </w:pPr>
      <w:rPr>
        <w:rFonts w:hint="default"/>
        <w:lang w:val="tr-TR" w:eastAsia="en-US" w:bidi="ar-SA"/>
      </w:rPr>
    </w:lvl>
    <w:lvl w:ilvl="6" w:tplc="5F0CDD32">
      <w:numFmt w:val="bullet"/>
      <w:lvlText w:val="•"/>
      <w:lvlJc w:val="left"/>
      <w:pPr>
        <w:ind w:left="6079" w:hanging="327"/>
      </w:pPr>
      <w:rPr>
        <w:rFonts w:hint="default"/>
        <w:lang w:val="tr-TR" w:eastAsia="en-US" w:bidi="ar-SA"/>
      </w:rPr>
    </w:lvl>
    <w:lvl w:ilvl="7" w:tplc="55EA66BA">
      <w:numFmt w:val="bullet"/>
      <w:lvlText w:val="•"/>
      <w:lvlJc w:val="left"/>
      <w:pPr>
        <w:ind w:left="7026" w:hanging="327"/>
      </w:pPr>
      <w:rPr>
        <w:rFonts w:hint="default"/>
        <w:lang w:val="tr-TR" w:eastAsia="en-US" w:bidi="ar-SA"/>
      </w:rPr>
    </w:lvl>
    <w:lvl w:ilvl="8" w:tplc="509A8060">
      <w:numFmt w:val="bullet"/>
      <w:lvlText w:val="•"/>
      <w:lvlJc w:val="left"/>
      <w:pPr>
        <w:ind w:left="7973" w:hanging="327"/>
      </w:pPr>
      <w:rPr>
        <w:rFonts w:hint="default"/>
        <w:lang w:val="tr-TR" w:eastAsia="en-US" w:bidi="ar-SA"/>
      </w:rPr>
    </w:lvl>
  </w:abstractNum>
  <w:abstractNum w:abstractNumId="25" w15:restartNumberingAfterBreak="0">
    <w:nsid w:val="5C334777"/>
    <w:multiLevelType w:val="hybridMultilevel"/>
    <w:tmpl w:val="D48ECDDA"/>
    <w:lvl w:ilvl="0" w:tplc="A328D4C4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BB2D39A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366086B8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B71E8152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93328534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922408C6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14D20AB8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99EC704E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D7464B20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26" w15:restartNumberingAfterBreak="0">
    <w:nsid w:val="5ECF07A9"/>
    <w:multiLevelType w:val="hybridMultilevel"/>
    <w:tmpl w:val="04C8CC78"/>
    <w:lvl w:ilvl="0" w:tplc="B8BA39B4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2632CEDA">
      <w:numFmt w:val="bullet"/>
      <w:lvlText w:val="•"/>
      <w:lvlJc w:val="left"/>
      <w:pPr>
        <w:ind w:left="1706" w:hanging="396"/>
      </w:pPr>
      <w:rPr>
        <w:rFonts w:hint="default"/>
        <w:lang w:val="tr-TR" w:eastAsia="en-US" w:bidi="ar-SA"/>
      </w:rPr>
    </w:lvl>
    <w:lvl w:ilvl="2" w:tplc="0F162B3E">
      <w:numFmt w:val="bullet"/>
      <w:lvlText w:val="•"/>
      <w:lvlJc w:val="left"/>
      <w:pPr>
        <w:ind w:left="2613" w:hanging="396"/>
      </w:pPr>
      <w:rPr>
        <w:rFonts w:hint="default"/>
        <w:lang w:val="tr-TR" w:eastAsia="en-US" w:bidi="ar-SA"/>
      </w:rPr>
    </w:lvl>
    <w:lvl w:ilvl="3" w:tplc="6D2220A8">
      <w:numFmt w:val="bullet"/>
      <w:lvlText w:val="•"/>
      <w:lvlJc w:val="left"/>
      <w:pPr>
        <w:ind w:left="3519" w:hanging="396"/>
      </w:pPr>
      <w:rPr>
        <w:rFonts w:hint="default"/>
        <w:lang w:val="tr-TR" w:eastAsia="en-US" w:bidi="ar-SA"/>
      </w:rPr>
    </w:lvl>
    <w:lvl w:ilvl="4" w:tplc="57A23C56">
      <w:numFmt w:val="bullet"/>
      <w:lvlText w:val="•"/>
      <w:lvlJc w:val="left"/>
      <w:pPr>
        <w:ind w:left="4426" w:hanging="396"/>
      </w:pPr>
      <w:rPr>
        <w:rFonts w:hint="default"/>
        <w:lang w:val="tr-TR" w:eastAsia="en-US" w:bidi="ar-SA"/>
      </w:rPr>
    </w:lvl>
    <w:lvl w:ilvl="5" w:tplc="0FD85030">
      <w:numFmt w:val="bullet"/>
      <w:lvlText w:val="•"/>
      <w:lvlJc w:val="left"/>
      <w:pPr>
        <w:ind w:left="5333" w:hanging="396"/>
      </w:pPr>
      <w:rPr>
        <w:rFonts w:hint="default"/>
        <w:lang w:val="tr-TR" w:eastAsia="en-US" w:bidi="ar-SA"/>
      </w:rPr>
    </w:lvl>
    <w:lvl w:ilvl="6" w:tplc="99468056">
      <w:numFmt w:val="bullet"/>
      <w:lvlText w:val="•"/>
      <w:lvlJc w:val="left"/>
      <w:pPr>
        <w:ind w:left="6239" w:hanging="396"/>
      </w:pPr>
      <w:rPr>
        <w:rFonts w:hint="default"/>
        <w:lang w:val="tr-TR" w:eastAsia="en-US" w:bidi="ar-SA"/>
      </w:rPr>
    </w:lvl>
    <w:lvl w:ilvl="7" w:tplc="F0629200">
      <w:numFmt w:val="bullet"/>
      <w:lvlText w:val="•"/>
      <w:lvlJc w:val="left"/>
      <w:pPr>
        <w:ind w:left="7146" w:hanging="396"/>
      </w:pPr>
      <w:rPr>
        <w:rFonts w:hint="default"/>
        <w:lang w:val="tr-TR" w:eastAsia="en-US" w:bidi="ar-SA"/>
      </w:rPr>
    </w:lvl>
    <w:lvl w:ilvl="8" w:tplc="83723034">
      <w:numFmt w:val="bullet"/>
      <w:lvlText w:val="•"/>
      <w:lvlJc w:val="left"/>
      <w:pPr>
        <w:ind w:left="8053" w:hanging="396"/>
      </w:pPr>
      <w:rPr>
        <w:rFonts w:hint="default"/>
        <w:lang w:val="tr-TR" w:eastAsia="en-US" w:bidi="ar-SA"/>
      </w:rPr>
    </w:lvl>
  </w:abstractNum>
  <w:abstractNum w:abstractNumId="27" w15:restartNumberingAfterBreak="0">
    <w:nsid w:val="62471998"/>
    <w:multiLevelType w:val="hybridMultilevel"/>
    <w:tmpl w:val="404890DA"/>
    <w:lvl w:ilvl="0" w:tplc="8E2E1310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97EEF10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BB6EE4E4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A354666C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D1564670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9C60A316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F904AAFC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2270A784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DC900128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28" w15:restartNumberingAfterBreak="0">
    <w:nsid w:val="677F5064"/>
    <w:multiLevelType w:val="hybridMultilevel"/>
    <w:tmpl w:val="BA34FE8E"/>
    <w:lvl w:ilvl="0" w:tplc="1682CBCE">
      <w:numFmt w:val="bullet"/>
      <w:lvlText w:val="▪"/>
      <w:lvlJc w:val="left"/>
      <w:pPr>
        <w:ind w:left="33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C869B60">
      <w:numFmt w:val="bullet"/>
      <w:lvlText w:val="•"/>
      <w:lvlJc w:val="left"/>
      <w:pPr>
        <w:ind w:left="741" w:hanging="209"/>
      </w:pPr>
      <w:rPr>
        <w:rFonts w:hint="default"/>
        <w:lang w:val="tr-TR" w:eastAsia="en-US" w:bidi="ar-SA"/>
      </w:rPr>
    </w:lvl>
    <w:lvl w:ilvl="2" w:tplc="3040844E">
      <w:numFmt w:val="bullet"/>
      <w:lvlText w:val="•"/>
      <w:lvlJc w:val="left"/>
      <w:pPr>
        <w:ind w:left="1142" w:hanging="209"/>
      </w:pPr>
      <w:rPr>
        <w:rFonts w:hint="default"/>
        <w:lang w:val="tr-TR" w:eastAsia="en-US" w:bidi="ar-SA"/>
      </w:rPr>
    </w:lvl>
    <w:lvl w:ilvl="3" w:tplc="2402CDEE">
      <w:numFmt w:val="bullet"/>
      <w:lvlText w:val="•"/>
      <w:lvlJc w:val="left"/>
      <w:pPr>
        <w:ind w:left="1543" w:hanging="209"/>
      </w:pPr>
      <w:rPr>
        <w:rFonts w:hint="default"/>
        <w:lang w:val="tr-TR" w:eastAsia="en-US" w:bidi="ar-SA"/>
      </w:rPr>
    </w:lvl>
    <w:lvl w:ilvl="4" w:tplc="D07E1A5E">
      <w:numFmt w:val="bullet"/>
      <w:lvlText w:val="•"/>
      <w:lvlJc w:val="left"/>
      <w:pPr>
        <w:ind w:left="1945" w:hanging="209"/>
      </w:pPr>
      <w:rPr>
        <w:rFonts w:hint="default"/>
        <w:lang w:val="tr-TR" w:eastAsia="en-US" w:bidi="ar-SA"/>
      </w:rPr>
    </w:lvl>
    <w:lvl w:ilvl="5" w:tplc="FE581C0C">
      <w:numFmt w:val="bullet"/>
      <w:lvlText w:val="•"/>
      <w:lvlJc w:val="left"/>
      <w:pPr>
        <w:ind w:left="2346" w:hanging="209"/>
      </w:pPr>
      <w:rPr>
        <w:rFonts w:hint="default"/>
        <w:lang w:val="tr-TR" w:eastAsia="en-US" w:bidi="ar-SA"/>
      </w:rPr>
    </w:lvl>
    <w:lvl w:ilvl="6" w:tplc="4D66AFDE">
      <w:numFmt w:val="bullet"/>
      <w:lvlText w:val="•"/>
      <w:lvlJc w:val="left"/>
      <w:pPr>
        <w:ind w:left="2747" w:hanging="209"/>
      </w:pPr>
      <w:rPr>
        <w:rFonts w:hint="default"/>
        <w:lang w:val="tr-TR" w:eastAsia="en-US" w:bidi="ar-SA"/>
      </w:rPr>
    </w:lvl>
    <w:lvl w:ilvl="7" w:tplc="7A8A6D50">
      <w:numFmt w:val="bullet"/>
      <w:lvlText w:val="•"/>
      <w:lvlJc w:val="left"/>
      <w:pPr>
        <w:ind w:left="3149" w:hanging="209"/>
      </w:pPr>
      <w:rPr>
        <w:rFonts w:hint="default"/>
        <w:lang w:val="tr-TR" w:eastAsia="en-US" w:bidi="ar-SA"/>
      </w:rPr>
    </w:lvl>
    <w:lvl w:ilvl="8" w:tplc="FD2E7FF2">
      <w:numFmt w:val="bullet"/>
      <w:lvlText w:val="•"/>
      <w:lvlJc w:val="left"/>
      <w:pPr>
        <w:ind w:left="3550" w:hanging="209"/>
      </w:pPr>
      <w:rPr>
        <w:rFonts w:hint="default"/>
        <w:lang w:val="tr-TR" w:eastAsia="en-US" w:bidi="ar-SA"/>
      </w:rPr>
    </w:lvl>
  </w:abstractNum>
  <w:abstractNum w:abstractNumId="29" w15:restartNumberingAfterBreak="0">
    <w:nsid w:val="69332438"/>
    <w:multiLevelType w:val="hybridMultilevel"/>
    <w:tmpl w:val="5DD2B762"/>
    <w:lvl w:ilvl="0" w:tplc="9B2EA6C6">
      <w:start w:val="1"/>
      <w:numFmt w:val="decimal"/>
      <w:lvlText w:val="%1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CB2E34A">
      <w:numFmt w:val="bullet"/>
      <w:lvlText w:val="•"/>
      <w:lvlJc w:val="left"/>
      <w:pPr>
        <w:ind w:left="1346" w:hanging="408"/>
      </w:pPr>
      <w:rPr>
        <w:rFonts w:hint="default"/>
        <w:lang w:val="tr-TR" w:eastAsia="en-US" w:bidi="ar-SA"/>
      </w:rPr>
    </w:lvl>
    <w:lvl w:ilvl="2" w:tplc="5156ADD4">
      <w:numFmt w:val="bullet"/>
      <w:lvlText w:val="•"/>
      <w:lvlJc w:val="left"/>
      <w:pPr>
        <w:ind w:left="2293" w:hanging="408"/>
      </w:pPr>
      <w:rPr>
        <w:rFonts w:hint="default"/>
        <w:lang w:val="tr-TR" w:eastAsia="en-US" w:bidi="ar-SA"/>
      </w:rPr>
    </w:lvl>
    <w:lvl w:ilvl="3" w:tplc="2406742C">
      <w:numFmt w:val="bullet"/>
      <w:lvlText w:val="•"/>
      <w:lvlJc w:val="left"/>
      <w:pPr>
        <w:ind w:left="3239" w:hanging="408"/>
      </w:pPr>
      <w:rPr>
        <w:rFonts w:hint="default"/>
        <w:lang w:val="tr-TR" w:eastAsia="en-US" w:bidi="ar-SA"/>
      </w:rPr>
    </w:lvl>
    <w:lvl w:ilvl="4" w:tplc="16F2BBDA">
      <w:numFmt w:val="bullet"/>
      <w:lvlText w:val="•"/>
      <w:lvlJc w:val="left"/>
      <w:pPr>
        <w:ind w:left="4186" w:hanging="408"/>
      </w:pPr>
      <w:rPr>
        <w:rFonts w:hint="default"/>
        <w:lang w:val="tr-TR" w:eastAsia="en-US" w:bidi="ar-SA"/>
      </w:rPr>
    </w:lvl>
    <w:lvl w:ilvl="5" w:tplc="40C089C6">
      <w:numFmt w:val="bullet"/>
      <w:lvlText w:val="•"/>
      <w:lvlJc w:val="left"/>
      <w:pPr>
        <w:ind w:left="5133" w:hanging="408"/>
      </w:pPr>
      <w:rPr>
        <w:rFonts w:hint="default"/>
        <w:lang w:val="tr-TR" w:eastAsia="en-US" w:bidi="ar-SA"/>
      </w:rPr>
    </w:lvl>
    <w:lvl w:ilvl="6" w:tplc="079097B2">
      <w:numFmt w:val="bullet"/>
      <w:lvlText w:val="•"/>
      <w:lvlJc w:val="left"/>
      <w:pPr>
        <w:ind w:left="6079" w:hanging="408"/>
      </w:pPr>
      <w:rPr>
        <w:rFonts w:hint="default"/>
        <w:lang w:val="tr-TR" w:eastAsia="en-US" w:bidi="ar-SA"/>
      </w:rPr>
    </w:lvl>
    <w:lvl w:ilvl="7" w:tplc="FEDE119C">
      <w:numFmt w:val="bullet"/>
      <w:lvlText w:val="•"/>
      <w:lvlJc w:val="left"/>
      <w:pPr>
        <w:ind w:left="7026" w:hanging="408"/>
      </w:pPr>
      <w:rPr>
        <w:rFonts w:hint="default"/>
        <w:lang w:val="tr-TR" w:eastAsia="en-US" w:bidi="ar-SA"/>
      </w:rPr>
    </w:lvl>
    <w:lvl w:ilvl="8" w:tplc="0CA46C70">
      <w:numFmt w:val="bullet"/>
      <w:lvlText w:val="•"/>
      <w:lvlJc w:val="left"/>
      <w:pPr>
        <w:ind w:left="7973" w:hanging="408"/>
      </w:pPr>
      <w:rPr>
        <w:rFonts w:hint="default"/>
        <w:lang w:val="tr-TR" w:eastAsia="en-US" w:bidi="ar-SA"/>
      </w:rPr>
    </w:lvl>
  </w:abstractNum>
  <w:abstractNum w:abstractNumId="30" w15:restartNumberingAfterBreak="0">
    <w:nsid w:val="6A1B5316"/>
    <w:multiLevelType w:val="hybridMultilevel"/>
    <w:tmpl w:val="935826E0"/>
    <w:lvl w:ilvl="0" w:tplc="EDA0AE00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E4367216">
      <w:numFmt w:val="bullet"/>
      <w:lvlText w:val="•"/>
      <w:lvlJc w:val="left"/>
      <w:pPr>
        <w:ind w:left="2138" w:hanging="305"/>
      </w:pPr>
      <w:rPr>
        <w:rFonts w:hint="default"/>
        <w:lang w:val="tr-TR" w:eastAsia="en-US" w:bidi="ar-SA"/>
      </w:rPr>
    </w:lvl>
    <w:lvl w:ilvl="2" w:tplc="1A5A2F08">
      <w:numFmt w:val="bullet"/>
      <w:lvlText w:val="•"/>
      <w:lvlJc w:val="left"/>
      <w:pPr>
        <w:ind w:left="2997" w:hanging="305"/>
      </w:pPr>
      <w:rPr>
        <w:rFonts w:hint="default"/>
        <w:lang w:val="tr-TR" w:eastAsia="en-US" w:bidi="ar-SA"/>
      </w:rPr>
    </w:lvl>
    <w:lvl w:ilvl="3" w:tplc="B6A42A0A">
      <w:numFmt w:val="bullet"/>
      <w:lvlText w:val="•"/>
      <w:lvlJc w:val="left"/>
      <w:pPr>
        <w:ind w:left="3855" w:hanging="305"/>
      </w:pPr>
      <w:rPr>
        <w:rFonts w:hint="default"/>
        <w:lang w:val="tr-TR" w:eastAsia="en-US" w:bidi="ar-SA"/>
      </w:rPr>
    </w:lvl>
    <w:lvl w:ilvl="4" w:tplc="0CD83648">
      <w:numFmt w:val="bullet"/>
      <w:lvlText w:val="•"/>
      <w:lvlJc w:val="left"/>
      <w:pPr>
        <w:ind w:left="4714" w:hanging="305"/>
      </w:pPr>
      <w:rPr>
        <w:rFonts w:hint="default"/>
        <w:lang w:val="tr-TR" w:eastAsia="en-US" w:bidi="ar-SA"/>
      </w:rPr>
    </w:lvl>
    <w:lvl w:ilvl="5" w:tplc="E3B4FC5C">
      <w:numFmt w:val="bullet"/>
      <w:lvlText w:val="•"/>
      <w:lvlJc w:val="left"/>
      <w:pPr>
        <w:ind w:left="5573" w:hanging="305"/>
      </w:pPr>
      <w:rPr>
        <w:rFonts w:hint="default"/>
        <w:lang w:val="tr-TR" w:eastAsia="en-US" w:bidi="ar-SA"/>
      </w:rPr>
    </w:lvl>
    <w:lvl w:ilvl="6" w:tplc="031C9CAA">
      <w:numFmt w:val="bullet"/>
      <w:lvlText w:val="•"/>
      <w:lvlJc w:val="left"/>
      <w:pPr>
        <w:ind w:left="6431" w:hanging="305"/>
      </w:pPr>
      <w:rPr>
        <w:rFonts w:hint="default"/>
        <w:lang w:val="tr-TR" w:eastAsia="en-US" w:bidi="ar-SA"/>
      </w:rPr>
    </w:lvl>
    <w:lvl w:ilvl="7" w:tplc="B3704E8A">
      <w:numFmt w:val="bullet"/>
      <w:lvlText w:val="•"/>
      <w:lvlJc w:val="left"/>
      <w:pPr>
        <w:ind w:left="7290" w:hanging="305"/>
      </w:pPr>
      <w:rPr>
        <w:rFonts w:hint="default"/>
        <w:lang w:val="tr-TR" w:eastAsia="en-US" w:bidi="ar-SA"/>
      </w:rPr>
    </w:lvl>
    <w:lvl w:ilvl="8" w:tplc="72E41742">
      <w:numFmt w:val="bullet"/>
      <w:lvlText w:val="•"/>
      <w:lvlJc w:val="left"/>
      <w:pPr>
        <w:ind w:left="8149" w:hanging="305"/>
      </w:pPr>
      <w:rPr>
        <w:rFonts w:hint="default"/>
        <w:lang w:val="tr-TR" w:eastAsia="en-US" w:bidi="ar-SA"/>
      </w:rPr>
    </w:lvl>
  </w:abstractNum>
  <w:abstractNum w:abstractNumId="31" w15:restartNumberingAfterBreak="0">
    <w:nsid w:val="6C58457E"/>
    <w:multiLevelType w:val="hybridMultilevel"/>
    <w:tmpl w:val="8A569D8A"/>
    <w:lvl w:ilvl="0" w:tplc="3A1E11A8">
      <w:start w:val="1"/>
      <w:numFmt w:val="decimal"/>
      <w:lvlText w:val="%1)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C3067822">
      <w:numFmt w:val="bullet"/>
      <w:lvlText w:val="•"/>
      <w:lvlJc w:val="left"/>
      <w:pPr>
        <w:ind w:left="1346" w:hanging="267"/>
      </w:pPr>
      <w:rPr>
        <w:rFonts w:hint="default"/>
        <w:lang w:val="tr-TR" w:eastAsia="en-US" w:bidi="ar-SA"/>
      </w:rPr>
    </w:lvl>
    <w:lvl w:ilvl="2" w:tplc="0C1AB806">
      <w:numFmt w:val="bullet"/>
      <w:lvlText w:val="•"/>
      <w:lvlJc w:val="left"/>
      <w:pPr>
        <w:ind w:left="2293" w:hanging="267"/>
      </w:pPr>
      <w:rPr>
        <w:rFonts w:hint="default"/>
        <w:lang w:val="tr-TR" w:eastAsia="en-US" w:bidi="ar-SA"/>
      </w:rPr>
    </w:lvl>
    <w:lvl w:ilvl="3" w:tplc="5B264642">
      <w:numFmt w:val="bullet"/>
      <w:lvlText w:val="•"/>
      <w:lvlJc w:val="left"/>
      <w:pPr>
        <w:ind w:left="3239" w:hanging="267"/>
      </w:pPr>
      <w:rPr>
        <w:rFonts w:hint="default"/>
        <w:lang w:val="tr-TR" w:eastAsia="en-US" w:bidi="ar-SA"/>
      </w:rPr>
    </w:lvl>
    <w:lvl w:ilvl="4" w:tplc="E018BAB2">
      <w:numFmt w:val="bullet"/>
      <w:lvlText w:val="•"/>
      <w:lvlJc w:val="left"/>
      <w:pPr>
        <w:ind w:left="4186" w:hanging="267"/>
      </w:pPr>
      <w:rPr>
        <w:rFonts w:hint="default"/>
        <w:lang w:val="tr-TR" w:eastAsia="en-US" w:bidi="ar-SA"/>
      </w:rPr>
    </w:lvl>
    <w:lvl w:ilvl="5" w:tplc="F392CAB2">
      <w:numFmt w:val="bullet"/>
      <w:lvlText w:val="•"/>
      <w:lvlJc w:val="left"/>
      <w:pPr>
        <w:ind w:left="5133" w:hanging="267"/>
      </w:pPr>
      <w:rPr>
        <w:rFonts w:hint="default"/>
        <w:lang w:val="tr-TR" w:eastAsia="en-US" w:bidi="ar-SA"/>
      </w:rPr>
    </w:lvl>
    <w:lvl w:ilvl="6" w:tplc="BAF83548">
      <w:numFmt w:val="bullet"/>
      <w:lvlText w:val="•"/>
      <w:lvlJc w:val="left"/>
      <w:pPr>
        <w:ind w:left="6079" w:hanging="267"/>
      </w:pPr>
      <w:rPr>
        <w:rFonts w:hint="default"/>
        <w:lang w:val="tr-TR" w:eastAsia="en-US" w:bidi="ar-SA"/>
      </w:rPr>
    </w:lvl>
    <w:lvl w:ilvl="7" w:tplc="57DAD146">
      <w:numFmt w:val="bullet"/>
      <w:lvlText w:val="•"/>
      <w:lvlJc w:val="left"/>
      <w:pPr>
        <w:ind w:left="7026" w:hanging="267"/>
      </w:pPr>
      <w:rPr>
        <w:rFonts w:hint="default"/>
        <w:lang w:val="tr-TR" w:eastAsia="en-US" w:bidi="ar-SA"/>
      </w:rPr>
    </w:lvl>
    <w:lvl w:ilvl="8" w:tplc="09D8FD72">
      <w:numFmt w:val="bullet"/>
      <w:lvlText w:val="•"/>
      <w:lvlJc w:val="left"/>
      <w:pPr>
        <w:ind w:left="7973" w:hanging="267"/>
      </w:pPr>
      <w:rPr>
        <w:rFonts w:hint="default"/>
        <w:lang w:val="tr-TR" w:eastAsia="en-US" w:bidi="ar-SA"/>
      </w:rPr>
    </w:lvl>
  </w:abstractNum>
  <w:abstractNum w:abstractNumId="32" w15:restartNumberingAfterBreak="0">
    <w:nsid w:val="6D09474E"/>
    <w:multiLevelType w:val="hybridMultilevel"/>
    <w:tmpl w:val="58ECBB08"/>
    <w:lvl w:ilvl="0" w:tplc="C75CBD38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3AAE7FE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9C3422BE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2BFA8F3A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3E9095D4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4CF25314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B4162068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B4CEE3D2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A370A3E6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33" w15:restartNumberingAfterBreak="0">
    <w:nsid w:val="6D6C091A"/>
    <w:multiLevelType w:val="hybridMultilevel"/>
    <w:tmpl w:val="9FFAABCA"/>
    <w:lvl w:ilvl="0" w:tplc="D37497C8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FD07142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4FBA081C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7CEE31B4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376EC82C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DD36E0AE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343A20C6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965604B0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5054163E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34" w15:restartNumberingAfterBreak="0">
    <w:nsid w:val="6FAB472C"/>
    <w:multiLevelType w:val="hybridMultilevel"/>
    <w:tmpl w:val="5CE8B01C"/>
    <w:lvl w:ilvl="0" w:tplc="A4666448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F828D30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CE74AD58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B396F152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8556AF4E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BDDC5A6E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B1E8B084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2BD88094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38E890D4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35" w15:restartNumberingAfterBreak="0">
    <w:nsid w:val="75C84525"/>
    <w:multiLevelType w:val="hybridMultilevel"/>
    <w:tmpl w:val="AE384B16"/>
    <w:lvl w:ilvl="0" w:tplc="05FA9228">
      <w:numFmt w:val="bullet"/>
      <w:lvlText w:val="▪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FB6C288">
      <w:numFmt w:val="bullet"/>
      <w:lvlText w:val="•"/>
      <w:lvlJc w:val="left"/>
      <w:pPr>
        <w:ind w:left="741" w:hanging="207"/>
      </w:pPr>
      <w:rPr>
        <w:rFonts w:hint="default"/>
        <w:lang w:val="tr-TR" w:eastAsia="en-US" w:bidi="ar-SA"/>
      </w:rPr>
    </w:lvl>
    <w:lvl w:ilvl="2" w:tplc="6D802636">
      <w:numFmt w:val="bullet"/>
      <w:lvlText w:val="•"/>
      <w:lvlJc w:val="left"/>
      <w:pPr>
        <w:ind w:left="1142" w:hanging="207"/>
      </w:pPr>
      <w:rPr>
        <w:rFonts w:hint="default"/>
        <w:lang w:val="tr-TR" w:eastAsia="en-US" w:bidi="ar-SA"/>
      </w:rPr>
    </w:lvl>
    <w:lvl w:ilvl="3" w:tplc="53AE8D7C">
      <w:numFmt w:val="bullet"/>
      <w:lvlText w:val="•"/>
      <w:lvlJc w:val="left"/>
      <w:pPr>
        <w:ind w:left="1543" w:hanging="207"/>
      </w:pPr>
      <w:rPr>
        <w:rFonts w:hint="default"/>
        <w:lang w:val="tr-TR" w:eastAsia="en-US" w:bidi="ar-SA"/>
      </w:rPr>
    </w:lvl>
    <w:lvl w:ilvl="4" w:tplc="52F2685C">
      <w:numFmt w:val="bullet"/>
      <w:lvlText w:val="•"/>
      <w:lvlJc w:val="left"/>
      <w:pPr>
        <w:ind w:left="1945" w:hanging="207"/>
      </w:pPr>
      <w:rPr>
        <w:rFonts w:hint="default"/>
        <w:lang w:val="tr-TR" w:eastAsia="en-US" w:bidi="ar-SA"/>
      </w:rPr>
    </w:lvl>
    <w:lvl w:ilvl="5" w:tplc="F04AF8EA">
      <w:numFmt w:val="bullet"/>
      <w:lvlText w:val="•"/>
      <w:lvlJc w:val="left"/>
      <w:pPr>
        <w:ind w:left="2346" w:hanging="207"/>
      </w:pPr>
      <w:rPr>
        <w:rFonts w:hint="default"/>
        <w:lang w:val="tr-TR" w:eastAsia="en-US" w:bidi="ar-SA"/>
      </w:rPr>
    </w:lvl>
    <w:lvl w:ilvl="6" w:tplc="CED44EA4">
      <w:numFmt w:val="bullet"/>
      <w:lvlText w:val="•"/>
      <w:lvlJc w:val="left"/>
      <w:pPr>
        <w:ind w:left="2747" w:hanging="207"/>
      </w:pPr>
      <w:rPr>
        <w:rFonts w:hint="default"/>
        <w:lang w:val="tr-TR" w:eastAsia="en-US" w:bidi="ar-SA"/>
      </w:rPr>
    </w:lvl>
    <w:lvl w:ilvl="7" w:tplc="4A5C34D6">
      <w:numFmt w:val="bullet"/>
      <w:lvlText w:val="•"/>
      <w:lvlJc w:val="left"/>
      <w:pPr>
        <w:ind w:left="3149" w:hanging="207"/>
      </w:pPr>
      <w:rPr>
        <w:rFonts w:hint="default"/>
        <w:lang w:val="tr-TR" w:eastAsia="en-US" w:bidi="ar-SA"/>
      </w:rPr>
    </w:lvl>
    <w:lvl w:ilvl="8" w:tplc="3F1EDE34">
      <w:numFmt w:val="bullet"/>
      <w:lvlText w:val="•"/>
      <w:lvlJc w:val="left"/>
      <w:pPr>
        <w:ind w:left="3550" w:hanging="207"/>
      </w:pPr>
      <w:rPr>
        <w:rFonts w:hint="default"/>
        <w:lang w:val="tr-TR" w:eastAsia="en-US" w:bidi="ar-SA"/>
      </w:rPr>
    </w:lvl>
  </w:abstractNum>
  <w:abstractNum w:abstractNumId="36" w15:restartNumberingAfterBreak="0">
    <w:nsid w:val="784C4EBC"/>
    <w:multiLevelType w:val="hybridMultilevel"/>
    <w:tmpl w:val="A002DFEE"/>
    <w:lvl w:ilvl="0" w:tplc="59045188">
      <w:start w:val="1"/>
      <w:numFmt w:val="lowerLetter"/>
      <w:lvlText w:val="%1)"/>
      <w:lvlJc w:val="left"/>
      <w:pPr>
        <w:ind w:left="400" w:hanging="296"/>
        <w:jc w:val="left"/>
      </w:pPr>
      <w:rPr>
        <w:rFonts w:hint="default"/>
        <w:w w:val="99"/>
        <w:lang w:val="tr-TR" w:eastAsia="en-US" w:bidi="ar-SA"/>
      </w:rPr>
    </w:lvl>
    <w:lvl w:ilvl="1" w:tplc="3D1A93EC">
      <w:numFmt w:val="bullet"/>
      <w:lvlText w:val="•"/>
      <w:lvlJc w:val="left"/>
      <w:pPr>
        <w:ind w:left="1346" w:hanging="296"/>
      </w:pPr>
      <w:rPr>
        <w:rFonts w:hint="default"/>
        <w:lang w:val="tr-TR" w:eastAsia="en-US" w:bidi="ar-SA"/>
      </w:rPr>
    </w:lvl>
    <w:lvl w:ilvl="2" w:tplc="28441382">
      <w:numFmt w:val="bullet"/>
      <w:lvlText w:val="•"/>
      <w:lvlJc w:val="left"/>
      <w:pPr>
        <w:ind w:left="2293" w:hanging="296"/>
      </w:pPr>
      <w:rPr>
        <w:rFonts w:hint="default"/>
        <w:lang w:val="tr-TR" w:eastAsia="en-US" w:bidi="ar-SA"/>
      </w:rPr>
    </w:lvl>
    <w:lvl w:ilvl="3" w:tplc="D1D0B5BE">
      <w:numFmt w:val="bullet"/>
      <w:lvlText w:val="•"/>
      <w:lvlJc w:val="left"/>
      <w:pPr>
        <w:ind w:left="3239" w:hanging="296"/>
      </w:pPr>
      <w:rPr>
        <w:rFonts w:hint="default"/>
        <w:lang w:val="tr-TR" w:eastAsia="en-US" w:bidi="ar-SA"/>
      </w:rPr>
    </w:lvl>
    <w:lvl w:ilvl="4" w:tplc="AD260A64">
      <w:numFmt w:val="bullet"/>
      <w:lvlText w:val="•"/>
      <w:lvlJc w:val="left"/>
      <w:pPr>
        <w:ind w:left="4186" w:hanging="296"/>
      </w:pPr>
      <w:rPr>
        <w:rFonts w:hint="default"/>
        <w:lang w:val="tr-TR" w:eastAsia="en-US" w:bidi="ar-SA"/>
      </w:rPr>
    </w:lvl>
    <w:lvl w:ilvl="5" w:tplc="EE26D684">
      <w:numFmt w:val="bullet"/>
      <w:lvlText w:val="•"/>
      <w:lvlJc w:val="left"/>
      <w:pPr>
        <w:ind w:left="5133" w:hanging="296"/>
      </w:pPr>
      <w:rPr>
        <w:rFonts w:hint="default"/>
        <w:lang w:val="tr-TR" w:eastAsia="en-US" w:bidi="ar-SA"/>
      </w:rPr>
    </w:lvl>
    <w:lvl w:ilvl="6" w:tplc="45FE84FA">
      <w:numFmt w:val="bullet"/>
      <w:lvlText w:val="•"/>
      <w:lvlJc w:val="left"/>
      <w:pPr>
        <w:ind w:left="6079" w:hanging="296"/>
      </w:pPr>
      <w:rPr>
        <w:rFonts w:hint="default"/>
        <w:lang w:val="tr-TR" w:eastAsia="en-US" w:bidi="ar-SA"/>
      </w:rPr>
    </w:lvl>
    <w:lvl w:ilvl="7" w:tplc="E708BF7A">
      <w:numFmt w:val="bullet"/>
      <w:lvlText w:val="•"/>
      <w:lvlJc w:val="left"/>
      <w:pPr>
        <w:ind w:left="7026" w:hanging="296"/>
      </w:pPr>
      <w:rPr>
        <w:rFonts w:hint="default"/>
        <w:lang w:val="tr-TR" w:eastAsia="en-US" w:bidi="ar-SA"/>
      </w:rPr>
    </w:lvl>
    <w:lvl w:ilvl="8" w:tplc="66C61BE4">
      <w:numFmt w:val="bullet"/>
      <w:lvlText w:val="•"/>
      <w:lvlJc w:val="left"/>
      <w:pPr>
        <w:ind w:left="7973" w:hanging="296"/>
      </w:pPr>
      <w:rPr>
        <w:rFonts w:hint="default"/>
        <w:lang w:val="tr-TR" w:eastAsia="en-US" w:bidi="ar-SA"/>
      </w:rPr>
    </w:lvl>
  </w:abstractNum>
  <w:abstractNum w:abstractNumId="37" w15:restartNumberingAfterBreak="0">
    <w:nsid w:val="7BDF7C53"/>
    <w:multiLevelType w:val="hybridMultilevel"/>
    <w:tmpl w:val="A0FC75F0"/>
    <w:lvl w:ilvl="0" w:tplc="01E4C1B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E3EAB7A">
      <w:numFmt w:val="bullet"/>
      <w:lvlText w:val="•"/>
      <w:lvlJc w:val="left"/>
      <w:pPr>
        <w:ind w:left="1670" w:hanging="351"/>
      </w:pPr>
      <w:rPr>
        <w:rFonts w:hint="default"/>
        <w:lang w:val="tr-TR" w:eastAsia="en-US" w:bidi="ar-SA"/>
      </w:rPr>
    </w:lvl>
    <w:lvl w:ilvl="2" w:tplc="1A6CEFB2">
      <w:numFmt w:val="bullet"/>
      <w:lvlText w:val="•"/>
      <w:lvlJc w:val="left"/>
      <w:pPr>
        <w:ind w:left="2581" w:hanging="351"/>
      </w:pPr>
      <w:rPr>
        <w:rFonts w:hint="default"/>
        <w:lang w:val="tr-TR" w:eastAsia="en-US" w:bidi="ar-SA"/>
      </w:rPr>
    </w:lvl>
    <w:lvl w:ilvl="3" w:tplc="0D34E95C">
      <w:numFmt w:val="bullet"/>
      <w:lvlText w:val="•"/>
      <w:lvlJc w:val="left"/>
      <w:pPr>
        <w:ind w:left="3491" w:hanging="351"/>
      </w:pPr>
      <w:rPr>
        <w:rFonts w:hint="default"/>
        <w:lang w:val="tr-TR" w:eastAsia="en-US" w:bidi="ar-SA"/>
      </w:rPr>
    </w:lvl>
    <w:lvl w:ilvl="4" w:tplc="EE026BE8">
      <w:numFmt w:val="bullet"/>
      <w:lvlText w:val="•"/>
      <w:lvlJc w:val="left"/>
      <w:pPr>
        <w:ind w:left="4402" w:hanging="351"/>
      </w:pPr>
      <w:rPr>
        <w:rFonts w:hint="default"/>
        <w:lang w:val="tr-TR" w:eastAsia="en-US" w:bidi="ar-SA"/>
      </w:rPr>
    </w:lvl>
    <w:lvl w:ilvl="5" w:tplc="3474AE5E">
      <w:numFmt w:val="bullet"/>
      <w:lvlText w:val="•"/>
      <w:lvlJc w:val="left"/>
      <w:pPr>
        <w:ind w:left="5313" w:hanging="351"/>
      </w:pPr>
      <w:rPr>
        <w:rFonts w:hint="default"/>
        <w:lang w:val="tr-TR" w:eastAsia="en-US" w:bidi="ar-SA"/>
      </w:rPr>
    </w:lvl>
    <w:lvl w:ilvl="6" w:tplc="D3666D38">
      <w:numFmt w:val="bullet"/>
      <w:lvlText w:val="•"/>
      <w:lvlJc w:val="left"/>
      <w:pPr>
        <w:ind w:left="6223" w:hanging="351"/>
      </w:pPr>
      <w:rPr>
        <w:rFonts w:hint="default"/>
        <w:lang w:val="tr-TR" w:eastAsia="en-US" w:bidi="ar-SA"/>
      </w:rPr>
    </w:lvl>
    <w:lvl w:ilvl="7" w:tplc="9B12AAF6">
      <w:numFmt w:val="bullet"/>
      <w:lvlText w:val="•"/>
      <w:lvlJc w:val="left"/>
      <w:pPr>
        <w:ind w:left="7134" w:hanging="351"/>
      </w:pPr>
      <w:rPr>
        <w:rFonts w:hint="default"/>
        <w:lang w:val="tr-TR" w:eastAsia="en-US" w:bidi="ar-SA"/>
      </w:rPr>
    </w:lvl>
    <w:lvl w:ilvl="8" w:tplc="42284B7A">
      <w:numFmt w:val="bullet"/>
      <w:lvlText w:val="•"/>
      <w:lvlJc w:val="left"/>
      <w:pPr>
        <w:ind w:left="8045" w:hanging="351"/>
      </w:pPr>
      <w:rPr>
        <w:rFonts w:hint="default"/>
        <w:lang w:val="tr-TR" w:eastAsia="en-US" w:bidi="ar-SA"/>
      </w:rPr>
    </w:lvl>
  </w:abstractNum>
  <w:num w:numId="1">
    <w:abstractNumId w:val="37"/>
  </w:num>
  <w:num w:numId="2">
    <w:abstractNumId w:val="36"/>
  </w:num>
  <w:num w:numId="3">
    <w:abstractNumId w:val="10"/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11"/>
  </w:num>
  <w:num w:numId="13">
    <w:abstractNumId w:val="34"/>
  </w:num>
  <w:num w:numId="14">
    <w:abstractNumId w:val="12"/>
  </w:num>
  <w:num w:numId="15">
    <w:abstractNumId w:val="35"/>
  </w:num>
  <w:num w:numId="16">
    <w:abstractNumId w:val="1"/>
  </w:num>
  <w:num w:numId="17">
    <w:abstractNumId w:val="16"/>
  </w:num>
  <w:num w:numId="18">
    <w:abstractNumId w:val="25"/>
  </w:num>
  <w:num w:numId="19">
    <w:abstractNumId w:val="13"/>
  </w:num>
  <w:num w:numId="20">
    <w:abstractNumId w:val="18"/>
  </w:num>
  <w:num w:numId="21">
    <w:abstractNumId w:val="6"/>
  </w:num>
  <w:num w:numId="22">
    <w:abstractNumId w:val="33"/>
  </w:num>
  <w:num w:numId="23">
    <w:abstractNumId w:val="27"/>
  </w:num>
  <w:num w:numId="24">
    <w:abstractNumId w:val="32"/>
  </w:num>
  <w:num w:numId="25">
    <w:abstractNumId w:val="7"/>
  </w:num>
  <w:num w:numId="26">
    <w:abstractNumId w:val="28"/>
  </w:num>
  <w:num w:numId="27">
    <w:abstractNumId w:val="0"/>
  </w:num>
  <w:num w:numId="28">
    <w:abstractNumId w:val="17"/>
  </w:num>
  <w:num w:numId="29">
    <w:abstractNumId w:val="19"/>
  </w:num>
  <w:num w:numId="30">
    <w:abstractNumId w:val="9"/>
  </w:num>
  <w:num w:numId="31">
    <w:abstractNumId w:val="30"/>
  </w:num>
  <w:num w:numId="32">
    <w:abstractNumId w:val="15"/>
  </w:num>
  <w:num w:numId="33">
    <w:abstractNumId w:val="2"/>
  </w:num>
  <w:num w:numId="34">
    <w:abstractNumId w:val="23"/>
  </w:num>
  <w:num w:numId="35">
    <w:abstractNumId w:val="5"/>
  </w:num>
  <w:num w:numId="36">
    <w:abstractNumId w:val="14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2"/>
    <w:rsid w:val="00335AA4"/>
    <w:rsid w:val="003C7C92"/>
    <w:rsid w:val="004C37F3"/>
    <w:rsid w:val="007C57D5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B4CF2-DC81-41DC-BD12-A622100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hanging="2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52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49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6"/>
      <w:ind w:left="525" w:right="23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2" w:right="23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1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21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1" w:right="2117" w:hanging="53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2022-05-09T10:59:00Z</dcterms:created>
  <dcterms:modified xsi:type="dcterms:W3CDTF">2022-05-09T10:59:00Z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